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82B" w:rsidRDefault="002A582B" w:rsidP="008B4031">
      <w:pPr>
        <w:jc w:val="center"/>
        <w:rPr>
          <w:sz w:val="28"/>
          <w:szCs w:val="28"/>
        </w:rPr>
      </w:pPr>
    </w:p>
    <w:p w:rsidR="002C2D57" w:rsidRDefault="002C2D57" w:rsidP="008B4031">
      <w:pPr>
        <w:jc w:val="center"/>
        <w:rPr>
          <w:sz w:val="28"/>
          <w:szCs w:val="28"/>
        </w:rPr>
      </w:pPr>
      <w:r>
        <w:rPr>
          <w:sz w:val="28"/>
          <w:szCs w:val="28"/>
        </w:rPr>
        <w:t>Аналитическая записка</w:t>
      </w:r>
    </w:p>
    <w:p w:rsidR="002C2D57" w:rsidRDefault="002C2D57" w:rsidP="00B31DE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реализации подпрограммы «Ипотечное жилищное кредитование» </w:t>
      </w:r>
    </w:p>
    <w:p w:rsidR="002C2D57" w:rsidRDefault="002C2D57" w:rsidP="00B31DE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городе Сургуте в рамках приоритетного национального проекта </w:t>
      </w:r>
    </w:p>
    <w:p w:rsidR="002C2D57" w:rsidRDefault="002C2D57" w:rsidP="00B31DE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«Доступное и комфортное жилье – гражданам России» </w:t>
      </w:r>
    </w:p>
    <w:p w:rsidR="002C2D57" w:rsidRDefault="002C2D57" w:rsidP="00B31DEB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итогам  201</w:t>
      </w:r>
      <w:r w:rsidR="00E91207">
        <w:rPr>
          <w:sz w:val="28"/>
          <w:szCs w:val="28"/>
        </w:rPr>
        <w:t>3</w:t>
      </w:r>
      <w:r>
        <w:rPr>
          <w:sz w:val="28"/>
          <w:szCs w:val="28"/>
        </w:rPr>
        <w:t xml:space="preserve"> года</w:t>
      </w:r>
    </w:p>
    <w:p w:rsidR="002C2D57" w:rsidRDefault="002C2D57" w:rsidP="00FC2923">
      <w:pPr>
        <w:jc w:val="both"/>
        <w:rPr>
          <w:sz w:val="28"/>
          <w:szCs w:val="28"/>
        </w:rPr>
      </w:pPr>
    </w:p>
    <w:p w:rsidR="00853E9F" w:rsidRDefault="002C2D57" w:rsidP="00853E9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proofErr w:type="gramStart"/>
      <w:r>
        <w:rPr>
          <w:sz w:val="28"/>
          <w:szCs w:val="28"/>
        </w:rPr>
        <w:t xml:space="preserve">Подпрограмма «Ипотечное жилищное кредитование» реализуется </w:t>
      </w:r>
      <w:r w:rsidRPr="00D12563">
        <w:rPr>
          <w:sz w:val="28"/>
          <w:szCs w:val="28"/>
        </w:rPr>
        <w:br/>
      </w:r>
      <w:r>
        <w:rPr>
          <w:sz w:val="28"/>
          <w:szCs w:val="28"/>
        </w:rPr>
        <w:t>на терри</w:t>
      </w:r>
      <w:r w:rsidR="00F30BA8">
        <w:rPr>
          <w:sz w:val="28"/>
          <w:szCs w:val="28"/>
        </w:rPr>
        <w:t>тории города Сургута в рамках ц</w:t>
      </w:r>
      <w:r>
        <w:rPr>
          <w:sz w:val="28"/>
          <w:szCs w:val="28"/>
        </w:rPr>
        <w:t xml:space="preserve">елевой программы Ханты-Мансийского автономного округа – Югры «Улучшение жилищных условий населения Ханты-Мансийского автономного округа – Югры на 2011-2013 годы и на период до 2015 года», утвержденной постановлением Правительства Ханты-Мансийского автономного округа – Югры от 23 декабря 2010 года </w:t>
      </w:r>
      <w:r w:rsidRPr="00D12563">
        <w:rPr>
          <w:sz w:val="28"/>
          <w:szCs w:val="28"/>
        </w:rPr>
        <w:br/>
      </w:r>
      <w:r>
        <w:rPr>
          <w:sz w:val="28"/>
          <w:szCs w:val="28"/>
        </w:rPr>
        <w:t xml:space="preserve">№ 368-п </w:t>
      </w:r>
      <w:r w:rsidRPr="00C9546D">
        <w:rPr>
          <w:sz w:val="28"/>
          <w:szCs w:val="28"/>
        </w:rPr>
        <w:t xml:space="preserve"> (</w:t>
      </w:r>
      <w:r w:rsidR="00BA343A">
        <w:rPr>
          <w:sz w:val="28"/>
          <w:szCs w:val="28"/>
        </w:rPr>
        <w:t>с изменениями от 28.11.2013 № 513</w:t>
      </w:r>
      <w:r>
        <w:rPr>
          <w:sz w:val="28"/>
          <w:szCs w:val="28"/>
        </w:rPr>
        <w:t>-п).</w:t>
      </w:r>
      <w:r w:rsidR="00FC2923">
        <w:rPr>
          <w:sz w:val="28"/>
          <w:szCs w:val="28"/>
        </w:rPr>
        <w:t xml:space="preserve"> </w:t>
      </w:r>
      <w:proofErr w:type="gramEnd"/>
    </w:p>
    <w:p w:rsidR="002C2D57" w:rsidRDefault="002C2D57" w:rsidP="00274CC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 исполнителем по реализации подпрограммы "Ипотечное жилищное кредитование» на территории города является </w:t>
      </w:r>
      <w:proofErr w:type="spellStart"/>
      <w:r>
        <w:rPr>
          <w:sz w:val="28"/>
          <w:szCs w:val="28"/>
        </w:rPr>
        <w:t>Сургутский</w:t>
      </w:r>
      <w:proofErr w:type="spellEnd"/>
      <w:r>
        <w:rPr>
          <w:sz w:val="28"/>
          <w:szCs w:val="28"/>
        </w:rPr>
        <w:t xml:space="preserve"> филиал ОАО «Ипотечное агентство Югры». Данное агентство заключает трехсторонние соглашения между участником - агентством - кредитным учреждением, на основании </w:t>
      </w:r>
      <w:proofErr w:type="gramStart"/>
      <w:r>
        <w:rPr>
          <w:sz w:val="28"/>
          <w:szCs w:val="28"/>
        </w:rPr>
        <w:t>которых</w:t>
      </w:r>
      <w:proofErr w:type="gramEnd"/>
      <w:r>
        <w:rPr>
          <w:sz w:val="28"/>
          <w:szCs w:val="28"/>
        </w:rPr>
        <w:t>,  последнему компенсируется часть процентной ставки по ипотечным жилищным кредитам</w:t>
      </w:r>
      <w:r w:rsidR="00086EA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2C2D57" w:rsidRDefault="002C2D57" w:rsidP="00F85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Целью программы является создание условий способствующих улучшению жилищных условий населения и повышению доступности жилья.</w:t>
      </w:r>
    </w:p>
    <w:p w:rsidR="007C7CC3" w:rsidRDefault="002C2D57" w:rsidP="00A6165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города Сургута предоставляю</w:t>
      </w:r>
      <w:r w:rsidR="00F779F2">
        <w:rPr>
          <w:sz w:val="28"/>
          <w:szCs w:val="28"/>
        </w:rPr>
        <w:t>т  ипотечные жилищные кредиты 25</w:t>
      </w:r>
      <w:r>
        <w:rPr>
          <w:sz w:val="28"/>
          <w:szCs w:val="28"/>
        </w:rPr>
        <w:t xml:space="preserve"> кредитных учреждения, из них в подпрограмме «Ипотечное жи</w:t>
      </w:r>
      <w:r w:rsidR="00095A58">
        <w:rPr>
          <w:sz w:val="28"/>
          <w:szCs w:val="28"/>
        </w:rPr>
        <w:t>л</w:t>
      </w:r>
      <w:r w:rsidR="00F779F2">
        <w:rPr>
          <w:sz w:val="28"/>
          <w:szCs w:val="28"/>
        </w:rPr>
        <w:t>ищное кредитование» участвует 17</w:t>
      </w:r>
      <w:r>
        <w:rPr>
          <w:sz w:val="28"/>
          <w:szCs w:val="28"/>
        </w:rPr>
        <w:t xml:space="preserve"> кредитных учреждений: </w:t>
      </w:r>
    </w:p>
    <w:p w:rsidR="007C7CC3" w:rsidRDefault="007C7CC3" w:rsidP="007C7CC3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Сбербанк №5940;</w:t>
      </w:r>
      <w:r w:rsidR="002C2D57">
        <w:rPr>
          <w:sz w:val="28"/>
          <w:szCs w:val="28"/>
        </w:rPr>
        <w:t xml:space="preserve"> </w:t>
      </w:r>
    </w:p>
    <w:p w:rsidR="007C7CC3" w:rsidRDefault="007C7CC3" w:rsidP="007C7CC3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ЗАО «Ханты-Мансийский банк»;</w:t>
      </w:r>
    </w:p>
    <w:p w:rsidR="007C7CC3" w:rsidRDefault="007C7CC3" w:rsidP="007C7CC3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ОАО «Запсибкомбанк»;</w:t>
      </w:r>
      <w:r w:rsidR="002C2D57">
        <w:rPr>
          <w:sz w:val="28"/>
          <w:szCs w:val="28"/>
        </w:rPr>
        <w:t xml:space="preserve"> </w:t>
      </w:r>
    </w:p>
    <w:p w:rsidR="007C7CC3" w:rsidRDefault="007C7CC3" w:rsidP="007C7CC3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ОАО «ВТБ 24»;</w:t>
      </w:r>
      <w:r w:rsidR="002C2D57">
        <w:rPr>
          <w:sz w:val="28"/>
          <w:szCs w:val="28"/>
        </w:rPr>
        <w:t xml:space="preserve"> </w:t>
      </w:r>
    </w:p>
    <w:p w:rsidR="007C7CC3" w:rsidRDefault="002C2D57" w:rsidP="007C7CC3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ОАО </w:t>
      </w:r>
      <w:r w:rsidR="007C7CC3">
        <w:rPr>
          <w:sz w:val="28"/>
          <w:szCs w:val="28"/>
        </w:rPr>
        <w:t>«Газпромбанк»;</w:t>
      </w:r>
      <w:r>
        <w:rPr>
          <w:sz w:val="28"/>
          <w:szCs w:val="28"/>
        </w:rPr>
        <w:t xml:space="preserve"> </w:t>
      </w:r>
    </w:p>
    <w:p w:rsidR="007C7CC3" w:rsidRDefault="007C7CC3" w:rsidP="007C7CC3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ОАО Банк «УралСиб»;</w:t>
      </w:r>
      <w:r w:rsidR="002C2D57">
        <w:rPr>
          <w:sz w:val="28"/>
          <w:szCs w:val="28"/>
        </w:rPr>
        <w:t xml:space="preserve"> </w:t>
      </w:r>
    </w:p>
    <w:p w:rsidR="007C7CC3" w:rsidRDefault="007C7CC3" w:rsidP="007C7CC3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ОАО АКБ «МДМ»;</w:t>
      </w:r>
      <w:r w:rsidR="002C2D57">
        <w:rPr>
          <w:sz w:val="28"/>
          <w:szCs w:val="28"/>
        </w:rPr>
        <w:t xml:space="preserve"> </w:t>
      </w:r>
    </w:p>
    <w:p w:rsidR="007C7CC3" w:rsidRDefault="007C7CC3" w:rsidP="007C7CC3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ОАО Банк «Зенит»;</w:t>
      </w:r>
      <w:r w:rsidR="002C2D57">
        <w:rPr>
          <w:sz w:val="28"/>
          <w:szCs w:val="28"/>
        </w:rPr>
        <w:t xml:space="preserve"> </w:t>
      </w:r>
    </w:p>
    <w:p w:rsidR="002C2D57" w:rsidRDefault="00095A58" w:rsidP="007C7CC3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ЗАО «</w:t>
      </w:r>
      <w:proofErr w:type="spellStart"/>
      <w:r>
        <w:rPr>
          <w:sz w:val="28"/>
          <w:szCs w:val="28"/>
        </w:rPr>
        <w:t>Сургутнефтегазбанк</w:t>
      </w:r>
      <w:proofErr w:type="spellEnd"/>
      <w:r>
        <w:rPr>
          <w:sz w:val="28"/>
          <w:szCs w:val="28"/>
        </w:rPr>
        <w:t>»;</w:t>
      </w:r>
    </w:p>
    <w:p w:rsidR="00095A58" w:rsidRDefault="00095A58" w:rsidP="007C7CC3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ОАО «</w:t>
      </w:r>
      <w:proofErr w:type="spellStart"/>
      <w:r>
        <w:rPr>
          <w:sz w:val="28"/>
          <w:szCs w:val="28"/>
        </w:rPr>
        <w:t>Аккобанк</w:t>
      </w:r>
      <w:proofErr w:type="spellEnd"/>
      <w:r>
        <w:rPr>
          <w:sz w:val="28"/>
          <w:szCs w:val="28"/>
        </w:rPr>
        <w:t>»;</w:t>
      </w:r>
    </w:p>
    <w:p w:rsidR="00095A58" w:rsidRDefault="005146B8" w:rsidP="007C7CC3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ОАО «</w:t>
      </w:r>
      <w:r w:rsidR="00095A58">
        <w:rPr>
          <w:sz w:val="28"/>
          <w:szCs w:val="28"/>
        </w:rPr>
        <w:t>АИКБ «</w:t>
      </w:r>
      <w:proofErr w:type="spellStart"/>
      <w:r w:rsidR="00095A58">
        <w:rPr>
          <w:sz w:val="28"/>
          <w:szCs w:val="28"/>
        </w:rPr>
        <w:t>Татфондбанк</w:t>
      </w:r>
      <w:proofErr w:type="spellEnd"/>
      <w:r w:rsidR="00095A58">
        <w:rPr>
          <w:sz w:val="28"/>
          <w:szCs w:val="28"/>
        </w:rPr>
        <w:t>»;</w:t>
      </w:r>
    </w:p>
    <w:p w:rsidR="00095A58" w:rsidRDefault="00095A58" w:rsidP="007C7CC3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ОАО «</w:t>
      </w:r>
      <w:proofErr w:type="spellStart"/>
      <w:r>
        <w:rPr>
          <w:sz w:val="28"/>
          <w:szCs w:val="28"/>
        </w:rPr>
        <w:t>Стройкредит</w:t>
      </w:r>
      <w:proofErr w:type="spellEnd"/>
      <w:r>
        <w:rPr>
          <w:sz w:val="28"/>
          <w:szCs w:val="28"/>
        </w:rPr>
        <w:t>»</w:t>
      </w:r>
      <w:r w:rsidR="005146B8">
        <w:rPr>
          <w:sz w:val="28"/>
          <w:szCs w:val="28"/>
        </w:rPr>
        <w:t>;</w:t>
      </w:r>
    </w:p>
    <w:p w:rsidR="00095A58" w:rsidRDefault="005146B8" w:rsidP="007C7CC3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ОАО Банк </w:t>
      </w:r>
      <w:r w:rsidR="00095A58">
        <w:rPr>
          <w:sz w:val="28"/>
          <w:szCs w:val="28"/>
        </w:rPr>
        <w:t>«Петрокоммерц»</w:t>
      </w:r>
      <w:r w:rsidR="00F779F2">
        <w:rPr>
          <w:sz w:val="28"/>
          <w:szCs w:val="28"/>
        </w:rPr>
        <w:t>;</w:t>
      </w:r>
    </w:p>
    <w:p w:rsidR="00F779F2" w:rsidRDefault="00F779F2" w:rsidP="007C7CC3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ОАО «Кит </w:t>
      </w:r>
      <w:proofErr w:type="spellStart"/>
      <w:r>
        <w:rPr>
          <w:sz w:val="28"/>
          <w:szCs w:val="28"/>
        </w:rPr>
        <w:t>Финанс</w:t>
      </w:r>
      <w:proofErr w:type="spellEnd"/>
      <w:r>
        <w:rPr>
          <w:sz w:val="28"/>
          <w:szCs w:val="28"/>
        </w:rPr>
        <w:t>»;</w:t>
      </w:r>
    </w:p>
    <w:p w:rsidR="00F779F2" w:rsidRDefault="00F779F2" w:rsidP="007C7CC3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ОАО «Всероссийский банк развития регионов»;</w:t>
      </w:r>
    </w:p>
    <w:p w:rsidR="00F779F2" w:rsidRDefault="00F779F2" w:rsidP="007C7CC3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АКБ «Росбанк»</w:t>
      </w:r>
    </w:p>
    <w:p w:rsidR="00F779F2" w:rsidRDefault="00F779F2" w:rsidP="007C7CC3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ОАО «</w:t>
      </w:r>
      <w:proofErr w:type="spellStart"/>
      <w:r>
        <w:rPr>
          <w:sz w:val="28"/>
          <w:szCs w:val="28"/>
        </w:rPr>
        <w:t>Инвестторгбанк</w:t>
      </w:r>
      <w:proofErr w:type="spellEnd"/>
      <w:r>
        <w:rPr>
          <w:sz w:val="28"/>
          <w:szCs w:val="28"/>
        </w:rPr>
        <w:t>».</w:t>
      </w:r>
    </w:p>
    <w:p w:rsidR="002C2D57" w:rsidRDefault="002C2D57" w:rsidP="001C2B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населения ставка рефинансирования является регулятором процентной ставки по кредитам в банках. Центральным Б</w:t>
      </w:r>
      <w:r w:rsidR="005251D7">
        <w:rPr>
          <w:sz w:val="28"/>
          <w:szCs w:val="28"/>
        </w:rPr>
        <w:t xml:space="preserve">анком  Российской </w:t>
      </w:r>
      <w:r w:rsidR="005251D7">
        <w:rPr>
          <w:sz w:val="28"/>
          <w:szCs w:val="28"/>
        </w:rPr>
        <w:lastRenderedPageBreak/>
        <w:t>Федерации с 14.09.2012</w:t>
      </w:r>
      <w:r>
        <w:rPr>
          <w:sz w:val="28"/>
          <w:szCs w:val="28"/>
        </w:rPr>
        <w:t xml:space="preserve"> ставка рефинансирования установлена в размере </w:t>
      </w:r>
      <w:r>
        <w:rPr>
          <w:sz w:val="28"/>
          <w:szCs w:val="28"/>
        </w:rPr>
        <w:br/>
        <w:t>8</w:t>
      </w:r>
      <w:r w:rsidR="001C0F0E">
        <w:rPr>
          <w:sz w:val="28"/>
          <w:szCs w:val="28"/>
        </w:rPr>
        <w:t xml:space="preserve">,25% </w:t>
      </w:r>
      <w:proofErr w:type="gramStart"/>
      <w:r w:rsidR="001C0F0E">
        <w:rPr>
          <w:sz w:val="28"/>
          <w:szCs w:val="28"/>
        </w:rPr>
        <w:t>годовых</w:t>
      </w:r>
      <w:proofErr w:type="gramEnd"/>
      <w:r w:rsidR="001C0F0E">
        <w:rPr>
          <w:sz w:val="28"/>
          <w:szCs w:val="28"/>
        </w:rPr>
        <w:t xml:space="preserve"> (ранее 26.12.2011</w:t>
      </w:r>
      <w:r w:rsidR="005251D7">
        <w:rPr>
          <w:sz w:val="28"/>
          <w:szCs w:val="28"/>
        </w:rPr>
        <w:t xml:space="preserve"> – 8</w:t>
      </w:r>
      <w:r>
        <w:rPr>
          <w:sz w:val="28"/>
          <w:szCs w:val="28"/>
        </w:rPr>
        <w:t xml:space="preserve">%). </w:t>
      </w:r>
    </w:p>
    <w:p w:rsidR="003A59D4" w:rsidRDefault="00043030" w:rsidP="003A59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</w:t>
      </w:r>
      <w:r w:rsidR="00F30BA8">
        <w:rPr>
          <w:sz w:val="28"/>
          <w:szCs w:val="28"/>
        </w:rPr>
        <w:t>объем реализации подпрограммы «И</w:t>
      </w:r>
      <w:r w:rsidR="00C14133">
        <w:rPr>
          <w:sz w:val="28"/>
          <w:szCs w:val="28"/>
        </w:rPr>
        <w:t xml:space="preserve">потечное жилищное кредитование» с 2006 по 2013 годы </w:t>
      </w:r>
      <w:r>
        <w:rPr>
          <w:sz w:val="28"/>
          <w:szCs w:val="28"/>
        </w:rPr>
        <w:t xml:space="preserve">реализации национального проекта «Доступное и комфортное жилье – гражданам России» </w:t>
      </w:r>
      <w:r w:rsidRPr="00A90745">
        <w:rPr>
          <w:sz w:val="28"/>
          <w:szCs w:val="28"/>
        </w:rPr>
        <w:t xml:space="preserve">составил </w:t>
      </w:r>
      <w:r w:rsidR="001C53DF" w:rsidRPr="00A90745">
        <w:rPr>
          <w:sz w:val="28"/>
          <w:szCs w:val="28"/>
        </w:rPr>
        <w:t>47 192,82</w:t>
      </w:r>
      <w:r w:rsidRPr="00A90745">
        <w:rPr>
          <w:sz w:val="28"/>
          <w:szCs w:val="28"/>
        </w:rPr>
        <w:t xml:space="preserve"> млн. рублей. </w:t>
      </w:r>
    </w:p>
    <w:p w:rsidR="002A582B" w:rsidRDefault="002A582B" w:rsidP="003A59D4">
      <w:pPr>
        <w:ind w:firstLine="708"/>
        <w:jc w:val="both"/>
        <w:rPr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567"/>
        <w:gridCol w:w="992"/>
        <w:gridCol w:w="709"/>
        <w:gridCol w:w="709"/>
        <w:gridCol w:w="708"/>
        <w:gridCol w:w="709"/>
        <w:gridCol w:w="709"/>
        <w:gridCol w:w="850"/>
        <w:gridCol w:w="851"/>
        <w:gridCol w:w="992"/>
      </w:tblGrid>
      <w:tr w:rsidR="00B557FE" w:rsidRPr="006C1C98" w:rsidTr="00B557FE">
        <w:tc>
          <w:tcPr>
            <w:tcW w:w="1985" w:type="dxa"/>
            <w:shd w:val="clear" w:color="auto" w:fill="auto"/>
            <w:vAlign w:val="center"/>
          </w:tcPr>
          <w:p w:rsidR="00A50637" w:rsidRPr="004216A7" w:rsidRDefault="00A50637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Показатели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50637" w:rsidRPr="004216A7" w:rsidRDefault="00A50637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Ед.  изм.</w:t>
            </w:r>
          </w:p>
        </w:tc>
        <w:tc>
          <w:tcPr>
            <w:tcW w:w="992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Всего</w:t>
            </w:r>
          </w:p>
        </w:tc>
        <w:tc>
          <w:tcPr>
            <w:tcW w:w="709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 xml:space="preserve"> 2006г.</w:t>
            </w:r>
          </w:p>
          <w:p w:rsidR="00A50637" w:rsidRPr="004216A7" w:rsidRDefault="00A50637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(факт)</w:t>
            </w:r>
          </w:p>
        </w:tc>
        <w:tc>
          <w:tcPr>
            <w:tcW w:w="709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 xml:space="preserve"> 2007г.</w:t>
            </w:r>
          </w:p>
          <w:p w:rsidR="00A50637" w:rsidRPr="004216A7" w:rsidRDefault="00A50637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(факт)</w:t>
            </w:r>
          </w:p>
        </w:tc>
        <w:tc>
          <w:tcPr>
            <w:tcW w:w="708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 xml:space="preserve"> 2008г.</w:t>
            </w:r>
          </w:p>
          <w:p w:rsidR="00A50637" w:rsidRPr="004216A7" w:rsidRDefault="00A50637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(факт)</w:t>
            </w:r>
          </w:p>
        </w:tc>
        <w:tc>
          <w:tcPr>
            <w:tcW w:w="709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 xml:space="preserve"> 2009г.</w:t>
            </w:r>
          </w:p>
          <w:p w:rsidR="00A50637" w:rsidRPr="004216A7" w:rsidRDefault="00A50637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(факт)</w:t>
            </w:r>
          </w:p>
        </w:tc>
        <w:tc>
          <w:tcPr>
            <w:tcW w:w="709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 xml:space="preserve"> 2010г.</w:t>
            </w:r>
          </w:p>
          <w:p w:rsidR="00A50637" w:rsidRPr="004216A7" w:rsidRDefault="00A50637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(факт)</w:t>
            </w:r>
          </w:p>
        </w:tc>
        <w:tc>
          <w:tcPr>
            <w:tcW w:w="850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 xml:space="preserve"> 2011г.</w:t>
            </w:r>
          </w:p>
          <w:p w:rsidR="00A50637" w:rsidRPr="004216A7" w:rsidRDefault="00A50637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(факт)</w:t>
            </w:r>
          </w:p>
        </w:tc>
        <w:tc>
          <w:tcPr>
            <w:tcW w:w="851" w:type="dxa"/>
          </w:tcPr>
          <w:p w:rsidR="00A50637" w:rsidRPr="004216A7" w:rsidRDefault="00A50637" w:rsidP="00524D57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2012 г.</w:t>
            </w:r>
          </w:p>
          <w:p w:rsidR="00A50637" w:rsidRPr="004216A7" w:rsidRDefault="00A50637" w:rsidP="00524D57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(факт)</w:t>
            </w:r>
          </w:p>
        </w:tc>
        <w:tc>
          <w:tcPr>
            <w:tcW w:w="992" w:type="dxa"/>
          </w:tcPr>
          <w:p w:rsidR="00A50637" w:rsidRPr="004216A7" w:rsidRDefault="002D62C9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2013г.</w:t>
            </w:r>
          </w:p>
          <w:p w:rsidR="002D62C9" w:rsidRPr="004216A7" w:rsidRDefault="002D62C9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(факт)</w:t>
            </w:r>
          </w:p>
        </w:tc>
      </w:tr>
      <w:tr w:rsidR="00B557FE" w:rsidRPr="006C1C98" w:rsidTr="00B557FE">
        <w:tc>
          <w:tcPr>
            <w:tcW w:w="1985" w:type="dxa"/>
            <w:shd w:val="clear" w:color="auto" w:fill="auto"/>
          </w:tcPr>
          <w:p w:rsidR="00A50637" w:rsidRPr="004216A7" w:rsidRDefault="00A50637" w:rsidP="006C1C98">
            <w:pPr>
              <w:jc w:val="both"/>
              <w:rPr>
                <w:b/>
                <w:i/>
                <w:sz w:val="16"/>
                <w:szCs w:val="16"/>
                <w:lang w:eastAsia="en-US"/>
              </w:rPr>
            </w:pPr>
            <w:r w:rsidRPr="004216A7">
              <w:rPr>
                <w:b/>
                <w:i/>
                <w:sz w:val="16"/>
                <w:szCs w:val="16"/>
                <w:lang w:eastAsia="en-US"/>
              </w:rPr>
              <w:t xml:space="preserve">1.Общий объем реализации подпрограммы «Ипотечное жилищное кредитование», </w:t>
            </w:r>
          </w:p>
          <w:p w:rsidR="00A50637" w:rsidRPr="004216A7" w:rsidRDefault="00A50637" w:rsidP="006C1C98">
            <w:pPr>
              <w:jc w:val="both"/>
              <w:rPr>
                <w:b/>
                <w:i/>
                <w:sz w:val="16"/>
                <w:szCs w:val="16"/>
                <w:lang w:eastAsia="en-US"/>
              </w:rPr>
            </w:pPr>
            <w:r w:rsidRPr="004216A7">
              <w:rPr>
                <w:b/>
                <w:i/>
                <w:sz w:val="16"/>
                <w:szCs w:val="16"/>
                <w:lang w:eastAsia="en-US"/>
              </w:rPr>
              <w:t>в том числе:</w:t>
            </w:r>
          </w:p>
        </w:tc>
        <w:tc>
          <w:tcPr>
            <w:tcW w:w="567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4216A7">
              <w:rPr>
                <w:sz w:val="16"/>
                <w:szCs w:val="16"/>
                <w:lang w:eastAsia="en-US"/>
              </w:rPr>
              <w:t>млн</w:t>
            </w:r>
            <w:proofErr w:type="gramStart"/>
            <w:r w:rsidRPr="004216A7">
              <w:rPr>
                <w:sz w:val="16"/>
                <w:szCs w:val="16"/>
                <w:lang w:eastAsia="en-US"/>
              </w:rPr>
              <w:t>.р</w:t>
            </w:r>
            <w:proofErr w:type="gramEnd"/>
            <w:r w:rsidRPr="004216A7">
              <w:rPr>
                <w:sz w:val="16"/>
                <w:szCs w:val="16"/>
                <w:lang w:eastAsia="en-US"/>
              </w:rPr>
              <w:t>уб</w:t>
            </w:r>
            <w:proofErr w:type="spellEnd"/>
            <w:r w:rsidRPr="004216A7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0637" w:rsidRPr="004216A7" w:rsidRDefault="00344BF5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47 192,82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50637" w:rsidRPr="004216A7" w:rsidRDefault="00A50637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2 076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50637" w:rsidRPr="004216A7" w:rsidRDefault="00A50637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4 048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50637" w:rsidRPr="004216A7" w:rsidRDefault="00A50637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4 605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50637" w:rsidRPr="004216A7" w:rsidRDefault="00A50637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2 495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50637" w:rsidRPr="004216A7" w:rsidRDefault="00A50637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4 256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0637" w:rsidRPr="004216A7" w:rsidRDefault="00A50637" w:rsidP="006C1C98">
            <w:pPr>
              <w:jc w:val="center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7 062,53</w:t>
            </w:r>
          </w:p>
        </w:tc>
        <w:tc>
          <w:tcPr>
            <w:tcW w:w="851" w:type="dxa"/>
            <w:vAlign w:val="center"/>
          </w:tcPr>
          <w:p w:rsidR="00A50637" w:rsidRPr="00C46271" w:rsidRDefault="00A50637" w:rsidP="00524D57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C46271">
              <w:rPr>
                <w:b/>
                <w:sz w:val="14"/>
                <w:szCs w:val="14"/>
                <w:lang w:eastAsia="en-US"/>
              </w:rPr>
              <w:t>10 385,01</w:t>
            </w:r>
          </w:p>
        </w:tc>
        <w:tc>
          <w:tcPr>
            <w:tcW w:w="992" w:type="dxa"/>
            <w:vAlign w:val="center"/>
          </w:tcPr>
          <w:p w:rsidR="00A50637" w:rsidRPr="004216A7" w:rsidRDefault="000762CB" w:rsidP="00240CA6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12 265,28</w:t>
            </w:r>
          </w:p>
        </w:tc>
      </w:tr>
      <w:tr w:rsidR="00B557FE" w:rsidRPr="006C1C98" w:rsidTr="00B557FE">
        <w:tc>
          <w:tcPr>
            <w:tcW w:w="1985" w:type="dxa"/>
            <w:shd w:val="clear" w:color="auto" w:fill="auto"/>
          </w:tcPr>
          <w:p w:rsidR="00A50637" w:rsidRPr="004216A7" w:rsidRDefault="00A50637" w:rsidP="006C1C98">
            <w:pPr>
              <w:jc w:val="both"/>
              <w:rPr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1.1.</w:t>
            </w:r>
            <w:r w:rsidRPr="004216A7">
              <w:rPr>
                <w:sz w:val="16"/>
                <w:szCs w:val="16"/>
                <w:lang w:eastAsia="en-US"/>
              </w:rPr>
              <w:t xml:space="preserve"> Объем ипотечных кредитов</w:t>
            </w:r>
          </w:p>
        </w:tc>
        <w:tc>
          <w:tcPr>
            <w:tcW w:w="567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4216A7">
              <w:rPr>
                <w:sz w:val="16"/>
                <w:szCs w:val="16"/>
                <w:lang w:eastAsia="en-US"/>
              </w:rPr>
              <w:t>млн</w:t>
            </w:r>
            <w:proofErr w:type="gramStart"/>
            <w:r w:rsidRPr="004216A7">
              <w:rPr>
                <w:sz w:val="16"/>
                <w:szCs w:val="16"/>
                <w:lang w:eastAsia="en-US"/>
              </w:rPr>
              <w:t>.р</w:t>
            </w:r>
            <w:proofErr w:type="gramEnd"/>
            <w:r w:rsidRPr="004216A7">
              <w:rPr>
                <w:sz w:val="16"/>
                <w:szCs w:val="16"/>
                <w:lang w:eastAsia="en-US"/>
              </w:rPr>
              <w:t>уб</w:t>
            </w:r>
            <w:proofErr w:type="spellEnd"/>
            <w:r w:rsidRPr="004216A7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A50637" w:rsidRPr="004216A7" w:rsidRDefault="00AA2BF5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43 359,3</w:t>
            </w:r>
          </w:p>
        </w:tc>
        <w:tc>
          <w:tcPr>
            <w:tcW w:w="709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1 582</w:t>
            </w:r>
          </w:p>
        </w:tc>
        <w:tc>
          <w:tcPr>
            <w:tcW w:w="709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3 747</w:t>
            </w:r>
          </w:p>
        </w:tc>
        <w:tc>
          <w:tcPr>
            <w:tcW w:w="708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4 338</w:t>
            </w:r>
          </w:p>
        </w:tc>
        <w:tc>
          <w:tcPr>
            <w:tcW w:w="709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2 183</w:t>
            </w:r>
          </w:p>
        </w:tc>
        <w:tc>
          <w:tcPr>
            <w:tcW w:w="709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3 938</w:t>
            </w:r>
          </w:p>
        </w:tc>
        <w:tc>
          <w:tcPr>
            <w:tcW w:w="850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6 539,31</w:t>
            </w:r>
          </w:p>
        </w:tc>
        <w:tc>
          <w:tcPr>
            <w:tcW w:w="851" w:type="dxa"/>
          </w:tcPr>
          <w:p w:rsidR="00A50637" w:rsidRPr="004216A7" w:rsidRDefault="00A50637" w:rsidP="00524D57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9 599,85</w:t>
            </w:r>
          </w:p>
        </w:tc>
        <w:tc>
          <w:tcPr>
            <w:tcW w:w="992" w:type="dxa"/>
          </w:tcPr>
          <w:p w:rsidR="00A50637" w:rsidRPr="004216A7" w:rsidRDefault="00B81CCA" w:rsidP="00240CA6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11</w:t>
            </w:r>
            <w:r w:rsidR="00A06779" w:rsidRPr="004216A7">
              <w:rPr>
                <w:b/>
                <w:sz w:val="16"/>
                <w:szCs w:val="16"/>
                <w:lang w:eastAsia="en-US"/>
              </w:rPr>
              <w:t xml:space="preserve"> </w:t>
            </w:r>
            <w:r w:rsidRPr="004216A7">
              <w:rPr>
                <w:b/>
                <w:sz w:val="16"/>
                <w:szCs w:val="16"/>
                <w:lang w:eastAsia="en-US"/>
              </w:rPr>
              <w:t>432,14</w:t>
            </w:r>
          </w:p>
        </w:tc>
      </w:tr>
      <w:tr w:rsidR="00B557FE" w:rsidRPr="006C1C98" w:rsidTr="00B557FE">
        <w:tc>
          <w:tcPr>
            <w:tcW w:w="1985" w:type="dxa"/>
            <w:shd w:val="clear" w:color="auto" w:fill="auto"/>
          </w:tcPr>
          <w:p w:rsidR="00A50637" w:rsidRPr="004216A7" w:rsidRDefault="00A50637" w:rsidP="006C1C98">
            <w:pPr>
              <w:jc w:val="both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- по собственным кредитным программам</w:t>
            </w:r>
          </w:p>
        </w:tc>
        <w:tc>
          <w:tcPr>
            <w:tcW w:w="567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4216A7">
              <w:rPr>
                <w:sz w:val="16"/>
                <w:szCs w:val="16"/>
                <w:lang w:eastAsia="en-US"/>
              </w:rPr>
              <w:t>млн</w:t>
            </w:r>
            <w:proofErr w:type="gramStart"/>
            <w:r w:rsidRPr="004216A7">
              <w:rPr>
                <w:sz w:val="16"/>
                <w:szCs w:val="16"/>
                <w:lang w:eastAsia="en-US"/>
              </w:rPr>
              <w:t>.р</w:t>
            </w:r>
            <w:proofErr w:type="gramEnd"/>
            <w:r w:rsidRPr="004216A7">
              <w:rPr>
                <w:sz w:val="16"/>
                <w:szCs w:val="16"/>
                <w:lang w:eastAsia="en-US"/>
              </w:rPr>
              <w:t>уб</w:t>
            </w:r>
            <w:proofErr w:type="spellEnd"/>
            <w:r w:rsidRPr="004216A7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A50637" w:rsidRPr="004216A7" w:rsidRDefault="00AA2BF5" w:rsidP="006C1C98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10 622,27</w:t>
            </w:r>
          </w:p>
        </w:tc>
        <w:tc>
          <w:tcPr>
            <w:tcW w:w="709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789</w:t>
            </w:r>
          </w:p>
        </w:tc>
        <w:tc>
          <w:tcPr>
            <w:tcW w:w="709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1 419</w:t>
            </w:r>
          </w:p>
        </w:tc>
        <w:tc>
          <w:tcPr>
            <w:tcW w:w="708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1 499</w:t>
            </w:r>
          </w:p>
        </w:tc>
        <w:tc>
          <w:tcPr>
            <w:tcW w:w="709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1 742</w:t>
            </w:r>
          </w:p>
        </w:tc>
        <w:tc>
          <w:tcPr>
            <w:tcW w:w="709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432</w:t>
            </w:r>
          </w:p>
        </w:tc>
        <w:tc>
          <w:tcPr>
            <w:tcW w:w="850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1 312,95</w:t>
            </w:r>
          </w:p>
        </w:tc>
        <w:tc>
          <w:tcPr>
            <w:tcW w:w="851" w:type="dxa"/>
          </w:tcPr>
          <w:p w:rsidR="00A50637" w:rsidRPr="004216A7" w:rsidRDefault="00A50637" w:rsidP="00524D57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1 737,2</w:t>
            </w:r>
          </w:p>
        </w:tc>
        <w:tc>
          <w:tcPr>
            <w:tcW w:w="992" w:type="dxa"/>
          </w:tcPr>
          <w:p w:rsidR="00A50637" w:rsidRPr="004216A7" w:rsidRDefault="00904AB4" w:rsidP="00240CA6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1 691,12</w:t>
            </w:r>
          </w:p>
        </w:tc>
      </w:tr>
      <w:tr w:rsidR="00B557FE" w:rsidRPr="006C1C98" w:rsidTr="00B557FE">
        <w:tc>
          <w:tcPr>
            <w:tcW w:w="1985" w:type="dxa"/>
            <w:shd w:val="clear" w:color="auto" w:fill="auto"/>
          </w:tcPr>
          <w:p w:rsidR="00A50637" w:rsidRPr="004216A7" w:rsidRDefault="00A50637" w:rsidP="006C1C98">
            <w:pPr>
              <w:jc w:val="both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- ипотечных кредитов через Агентство</w:t>
            </w:r>
          </w:p>
        </w:tc>
        <w:tc>
          <w:tcPr>
            <w:tcW w:w="567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4216A7">
              <w:rPr>
                <w:sz w:val="16"/>
                <w:szCs w:val="16"/>
                <w:lang w:eastAsia="en-US"/>
              </w:rPr>
              <w:t>млн</w:t>
            </w:r>
            <w:proofErr w:type="gramStart"/>
            <w:r w:rsidRPr="004216A7">
              <w:rPr>
                <w:sz w:val="16"/>
                <w:szCs w:val="16"/>
                <w:lang w:eastAsia="en-US"/>
              </w:rPr>
              <w:t>.р</w:t>
            </w:r>
            <w:proofErr w:type="gramEnd"/>
            <w:r w:rsidRPr="004216A7">
              <w:rPr>
                <w:sz w:val="16"/>
                <w:szCs w:val="16"/>
                <w:lang w:eastAsia="en-US"/>
              </w:rPr>
              <w:t>уб</w:t>
            </w:r>
            <w:proofErr w:type="spellEnd"/>
            <w:r w:rsidRPr="004216A7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A50637" w:rsidRPr="004216A7" w:rsidRDefault="00AA2BF5" w:rsidP="006C1C98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32 038,03</w:t>
            </w:r>
          </w:p>
        </w:tc>
        <w:tc>
          <w:tcPr>
            <w:tcW w:w="709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793</w:t>
            </w:r>
          </w:p>
        </w:tc>
        <w:tc>
          <w:tcPr>
            <w:tcW w:w="709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2 228</w:t>
            </w:r>
          </w:p>
        </w:tc>
        <w:tc>
          <w:tcPr>
            <w:tcW w:w="708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2 514</w:t>
            </w:r>
          </w:p>
        </w:tc>
        <w:tc>
          <w:tcPr>
            <w:tcW w:w="709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289</w:t>
            </w:r>
          </w:p>
        </w:tc>
        <w:tc>
          <w:tcPr>
            <w:tcW w:w="709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3 384</w:t>
            </w:r>
          </w:p>
        </w:tc>
        <w:tc>
          <w:tcPr>
            <w:tcW w:w="850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5 226,36</w:t>
            </w:r>
          </w:p>
        </w:tc>
        <w:tc>
          <w:tcPr>
            <w:tcW w:w="851" w:type="dxa"/>
          </w:tcPr>
          <w:p w:rsidR="00A50637" w:rsidRPr="004216A7" w:rsidRDefault="00A50637" w:rsidP="00524D57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7 862,65</w:t>
            </w:r>
          </w:p>
        </w:tc>
        <w:tc>
          <w:tcPr>
            <w:tcW w:w="992" w:type="dxa"/>
          </w:tcPr>
          <w:p w:rsidR="00A50637" w:rsidRPr="004216A7" w:rsidRDefault="00904AB4" w:rsidP="00240CA6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9 741,02</w:t>
            </w:r>
          </w:p>
        </w:tc>
      </w:tr>
      <w:tr w:rsidR="00B557FE" w:rsidRPr="006C1C98" w:rsidTr="00B557FE">
        <w:tc>
          <w:tcPr>
            <w:tcW w:w="1985" w:type="dxa"/>
            <w:shd w:val="clear" w:color="auto" w:fill="auto"/>
          </w:tcPr>
          <w:p w:rsidR="00A50637" w:rsidRPr="004216A7" w:rsidRDefault="00A50637" w:rsidP="006C1C98">
            <w:pPr>
              <w:jc w:val="both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- льготных жилищных займов через Агентство</w:t>
            </w:r>
          </w:p>
        </w:tc>
        <w:tc>
          <w:tcPr>
            <w:tcW w:w="567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4216A7">
              <w:rPr>
                <w:sz w:val="16"/>
                <w:szCs w:val="16"/>
                <w:lang w:eastAsia="en-US"/>
              </w:rPr>
              <w:t>млн</w:t>
            </w:r>
            <w:proofErr w:type="gramStart"/>
            <w:r w:rsidRPr="004216A7">
              <w:rPr>
                <w:sz w:val="16"/>
                <w:szCs w:val="16"/>
                <w:lang w:eastAsia="en-US"/>
              </w:rPr>
              <w:t>.р</w:t>
            </w:r>
            <w:proofErr w:type="gramEnd"/>
            <w:r w:rsidRPr="004216A7">
              <w:rPr>
                <w:sz w:val="16"/>
                <w:szCs w:val="16"/>
                <w:lang w:eastAsia="en-US"/>
              </w:rPr>
              <w:t>уб</w:t>
            </w:r>
            <w:proofErr w:type="spellEnd"/>
            <w:r w:rsidRPr="004216A7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699</w:t>
            </w:r>
          </w:p>
        </w:tc>
        <w:tc>
          <w:tcPr>
            <w:tcW w:w="709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325</w:t>
            </w:r>
          </w:p>
        </w:tc>
        <w:tc>
          <w:tcPr>
            <w:tcW w:w="709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152</w:t>
            </w:r>
          </w:p>
        </w:tc>
        <w:tc>
          <w:tcPr>
            <w:tcW w:w="709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122</w:t>
            </w:r>
          </w:p>
        </w:tc>
        <w:tc>
          <w:tcPr>
            <w:tcW w:w="850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1" w:type="dxa"/>
          </w:tcPr>
          <w:p w:rsidR="00A50637" w:rsidRPr="004216A7" w:rsidRDefault="00A50637" w:rsidP="00524D57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</w:tcPr>
          <w:p w:rsidR="00A50637" w:rsidRPr="004216A7" w:rsidRDefault="00B81CCA" w:rsidP="00240CA6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-</w:t>
            </w:r>
          </w:p>
        </w:tc>
      </w:tr>
      <w:tr w:rsidR="00B557FE" w:rsidRPr="006C1C98" w:rsidTr="00B557FE">
        <w:tc>
          <w:tcPr>
            <w:tcW w:w="1985" w:type="dxa"/>
            <w:shd w:val="clear" w:color="auto" w:fill="auto"/>
          </w:tcPr>
          <w:p w:rsidR="00A50637" w:rsidRPr="004216A7" w:rsidRDefault="00A50637" w:rsidP="006C1C98">
            <w:pPr>
              <w:jc w:val="both"/>
              <w:rPr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1.2.</w:t>
            </w:r>
            <w:r w:rsidRPr="004216A7">
              <w:rPr>
                <w:sz w:val="16"/>
                <w:szCs w:val="16"/>
                <w:lang w:eastAsia="en-US"/>
              </w:rPr>
              <w:t xml:space="preserve"> Объем компенсации процентной ставки из средств автономного округа</w:t>
            </w:r>
          </w:p>
        </w:tc>
        <w:tc>
          <w:tcPr>
            <w:tcW w:w="567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4216A7">
              <w:rPr>
                <w:sz w:val="16"/>
                <w:szCs w:val="16"/>
                <w:lang w:eastAsia="en-US"/>
              </w:rPr>
              <w:t>млн</w:t>
            </w:r>
            <w:proofErr w:type="gramStart"/>
            <w:r w:rsidRPr="004216A7">
              <w:rPr>
                <w:sz w:val="16"/>
                <w:szCs w:val="16"/>
                <w:lang w:eastAsia="en-US"/>
              </w:rPr>
              <w:t>.р</w:t>
            </w:r>
            <w:proofErr w:type="gramEnd"/>
            <w:r w:rsidRPr="004216A7">
              <w:rPr>
                <w:sz w:val="16"/>
                <w:szCs w:val="16"/>
                <w:lang w:eastAsia="en-US"/>
              </w:rPr>
              <w:t>уб</w:t>
            </w:r>
            <w:proofErr w:type="spellEnd"/>
            <w:r w:rsidRPr="004216A7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A50637" w:rsidRPr="004216A7" w:rsidRDefault="00AA2BF5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3 833,52</w:t>
            </w:r>
          </w:p>
        </w:tc>
        <w:tc>
          <w:tcPr>
            <w:tcW w:w="709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494</w:t>
            </w:r>
          </w:p>
        </w:tc>
        <w:tc>
          <w:tcPr>
            <w:tcW w:w="709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301</w:t>
            </w:r>
          </w:p>
        </w:tc>
        <w:tc>
          <w:tcPr>
            <w:tcW w:w="708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267</w:t>
            </w:r>
          </w:p>
        </w:tc>
        <w:tc>
          <w:tcPr>
            <w:tcW w:w="709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312</w:t>
            </w:r>
          </w:p>
        </w:tc>
        <w:tc>
          <w:tcPr>
            <w:tcW w:w="709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318</w:t>
            </w:r>
          </w:p>
        </w:tc>
        <w:tc>
          <w:tcPr>
            <w:tcW w:w="850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523,22</w:t>
            </w:r>
          </w:p>
        </w:tc>
        <w:tc>
          <w:tcPr>
            <w:tcW w:w="851" w:type="dxa"/>
          </w:tcPr>
          <w:p w:rsidR="00A50637" w:rsidRPr="004216A7" w:rsidRDefault="00A50637" w:rsidP="00524D57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785,16</w:t>
            </w:r>
          </w:p>
        </w:tc>
        <w:tc>
          <w:tcPr>
            <w:tcW w:w="992" w:type="dxa"/>
          </w:tcPr>
          <w:p w:rsidR="00A50637" w:rsidRPr="004216A7" w:rsidRDefault="00B81CCA" w:rsidP="00240CA6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833,14</w:t>
            </w:r>
          </w:p>
        </w:tc>
      </w:tr>
      <w:tr w:rsidR="00B557FE" w:rsidRPr="006C1C98" w:rsidTr="00B557FE">
        <w:tc>
          <w:tcPr>
            <w:tcW w:w="1985" w:type="dxa"/>
            <w:shd w:val="clear" w:color="auto" w:fill="auto"/>
          </w:tcPr>
          <w:p w:rsidR="00A50637" w:rsidRPr="004216A7" w:rsidRDefault="00A50637" w:rsidP="006C1C98">
            <w:pPr>
              <w:jc w:val="both"/>
              <w:rPr>
                <w:b/>
                <w:i/>
                <w:sz w:val="16"/>
                <w:szCs w:val="16"/>
                <w:lang w:eastAsia="en-US"/>
              </w:rPr>
            </w:pPr>
            <w:r w:rsidRPr="004216A7">
              <w:rPr>
                <w:b/>
                <w:i/>
                <w:sz w:val="16"/>
                <w:szCs w:val="16"/>
                <w:lang w:eastAsia="en-US"/>
              </w:rPr>
              <w:t>2. Выдано ипотечных кредитов, всего:</w:t>
            </w:r>
          </w:p>
        </w:tc>
        <w:tc>
          <w:tcPr>
            <w:tcW w:w="567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A50637" w:rsidRPr="004216A7" w:rsidRDefault="00AA2BF5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19 084</w:t>
            </w:r>
          </w:p>
        </w:tc>
        <w:tc>
          <w:tcPr>
            <w:tcW w:w="709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1 119</w:t>
            </w:r>
          </w:p>
        </w:tc>
        <w:tc>
          <w:tcPr>
            <w:tcW w:w="709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2 022</w:t>
            </w:r>
          </w:p>
        </w:tc>
        <w:tc>
          <w:tcPr>
            <w:tcW w:w="708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2 053</w:t>
            </w:r>
          </w:p>
        </w:tc>
        <w:tc>
          <w:tcPr>
            <w:tcW w:w="709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1 249</w:t>
            </w:r>
          </w:p>
        </w:tc>
        <w:tc>
          <w:tcPr>
            <w:tcW w:w="709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1 881</w:t>
            </w:r>
          </w:p>
        </w:tc>
        <w:tc>
          <w:tcPr>
            <w:tcW w:w="850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3 305</w:t>
            </w:r>
          </w:p>
        </w:tc>
        <w:tc>
          <w:tcPr>
            <w:tcW w:w="851" w:type="dxa"/>
          </w:tcPr>
          <w:p w:rsidR="00A50637" w:rsidRPr="004216A7" w:rsidRDefault="00A50637" w:rsidP="00524D57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3 697</w:t>
            </w:r>
          </w:p>
        </w:tc>
        <w:tc>
          <w:tcPr>
            <w:tcW w:w="992" w:type="dxa"/>
          </w:tcPr>
          <w:p w:rsidR="00A50637" w:rsidRPr="004216A7" w:rsidRDefault="00D93CA2" w:rsidP="00240CA6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3 758</w:t>
            </w:r>
          </w:p>
        </w:tc>
      </w:tr>
      <w:tr w:rsidR="00B557FE" w:rsidRPr="006C1C98" w:rsidTr="00B557FE">
        <w:tc>
          <w:tcPr>
            <w:tcW w:w="1985" w:type="dxa"/>
            <w:shd w:val="clear" w:color="auto" w:fill="auto"/>
          </w:tcPr>
          <w:p w:rsidR="00A50637" w:rsidRPr="004216A7" w:rsidRDefault="00A50637" w:rsidP="006C1C98">
            <w:pPr>
              <w:jc w:val="both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- по собственным кредитным программам</w:t>
            </w:r>
          </w:p>
        </w:tc>
        <w:tc>
          <w:tcPr>
            <w:tcW w:w="567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A50637" w:rsidRPr="004216A7" w:rsidRDefault="00AA2BF5" w:rsidP="006C1C98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5 573</w:t>
            </w:r>
          </w:p>
        </w:tc>
        <w:tc>
          <w:tcPr>
            <w:tcW w:w="709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364</w:t>
            </w:r>
          </w:p>
        </w:tc>
        <w:tc>
          <w:tcPr>
            <w:tcW w:w="709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738</w:t>
            </w:r>
          </w:p>
        </w:tc>
        <w:tc>
          <w:tcPr>
            <w:tcW w:w="708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670</w:t>
            </w:r>
          </w:p>
        </w:tc>
        <w:tc>
          <w:tcPr>
            <w:tcW w:w="709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1 013</w:t>
            </w:r>
          </w:p>
        </w:tc>
        <w:tc>
          <w:tcPr>
            <w:tcW w:w="709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198</w:t>
            </w:r>
          </w:p>
        </w:tc>
        <w:tc>
          <w:tcPr>
            <w:tcW w:w="850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1 120</w:t>
            </w:r>
          </w:p>
        </w:tc>
        <w:tc>
          <w:tcPr>
            <w:tcW w:w="851" w:type="dxa"/>
          </w:tcPr>
          <w:p w:rsidR="00A50637" w:rsidRPr="004216A7" w:rsidRDefault="00A50637" w:rsidP="00524D57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805</w:t>
            </w:r>
          </w:p>
        </w:tc>
        <w:tc>
          <w:tcPr>
            <w:tcW w:w="992" w:type="dxa"/>
          </w:tcPr>
          <w:p w:rsidR="00A50637" w:rsidRPr="004216A7" w:rsidRDefault="00D93CA2" w:rsidP="00240CA6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665</w:t>
            </w:r>
          </w:p>
        </w:tc>
      </w:tr>
      <w:tr w:rsidR="00B557FE" w:rsidRPr="006C1C98" w:rsidTr="00B557FE">
        <w:tc>
          <w:tcPr>
            <w:tcW w:w="1985" w:type="dxa"/>
            <w:shd w:val="clear" w:color="auto" w:fill="auto"/>
          </w:tcPr>
          <w:p w:rsidR="00A50637" w:rsidRPr="004216A7" w:rsidRDefault="00A50637" w:rsidP="006C1C98">
            <w:pPr>
              <w:jc w:val="both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- ипотечных кредитов через Агентство</w:t>
            </w:r>
          </w:p>
        </w:tc>
        <w:tc>
          <w:tcPr>
            <w:tcW w:w="567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A50637" w:rsidRPr="004216A7" w:rsidRDefault="00AA2BF5" w:rsidP="006C1C98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13 118</w:t>
            </w:r>
          </w:p>
        </w:tc>
        <w:tc>
          <w:tcPr>
            <w:tcW w:w="709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755</w:t>
            </w:r>
          </w:p>
        </w:tc>
        <w:tc>
          <w:tcPr>
            <w:tcW w:w="709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1 227</w:t>
            </w:r>
          </w:p>
        </w:tc>
        <w:tc>
          <w:tcPr>
            <w:tcW w:w="708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1 190</w:t>
            </w:r>
          </w:p>
        </w:tc>
        <w:tc>
          <w:tcPr>
            <w:tcW w:w="709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155</w:t>
            </w:r>
          </w:p>
        </w:tc>
        <w:tc>
          <w:tcPr>
            <w:tcW w:w="709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1 621</w:t>
            </w:r>
          </w:p>
        </w:tc>
        <w:tc>
          <w:tcPr>
            <w:tcW w:w="850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2 185</w:t>
            </w:r>
          </w:p>
        </w:tc>
        <w:tc>
          <w:tcPr>
            <w:tcW w:w="851" w:type="dxa"/>
          </w:tcPr>
          <w:p w:rsidR="00A50637" w:rsidRPr="004216A7" w:rsidRDefault="00A50637" w:rsidP="00524D57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2 892</w:t>
            </w:r>
          </w:p>
        </w:tc>
        <w:tc>
          <w:tcPr>
            <w:tcW w:w="992" w:type="dxa"/>
          </w:tcPr>
          <w:p w:rsidR="00A50637" w:rsidRPr="004216A7" w:rsidRDefault="00D93CA2" w:rsidP="00240CA6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3093</w:t>
            </w:r>
          </w:p>
        </w:tc>
      </w:tr>
      <w:tr w:rsidR="00B557FE" w:rsidRPr="006C1C98" w:rsidTr="00B557FE">
        <w:tc>
          <w:tcPr>
            <w:tcW w:w="1985" w:type="dxa"/>
            <w:shd w:val="clear" w:color="auto" w:fill="auto"/>
          </w:tcPr>
          <w:p w:rsidR="00A50637" w:rsidRPr="004216A7" w:rsidRDefault="00A50637" w:rsidP="006C1C98">
            <w:pPr>
              <w:jc w:val="both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- льготных жилищных займов через Агентство</w:t>
            </w:r>
          </w:p>
        </w:tc>
        <w:tc>
          <w:tcPr>
            <w:tcW w:w="567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393</w:t>
            </w:r>
          </w:p>
        </w:tc>
        <w:tc>
          <w:tcPr>
            <w:tcW w:w="709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57</w:t>
            </w:r>
          </w:p>
        </w:tc>
        <w:tc>
          <w:tcPr>
            <w:tcW w:w="708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193</w:t>
            </w:r>
          </w:p>
        </w:tc>
        <w:tc>
          <w:tcPr>
            <w:tcW w:w="709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81</w:t>
            </w:r>
          </w:p>
        </w:tc>
        <w:tc>
          <w:tcPr>
            <w:tcW w:w="709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62</w:t>
            </w:r>
          </w:p>
        </w:tc>
        <w:tc>
          <w:tcPr>
            <w:tcW w:w="850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1" w:type="dxa"/>
          </w:tcPr>
          <w:p w:rsidR="00A50637" w:rsidRPr="004216A7" w:rsidRDefault="00A50637" w:rsidP="00524D57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</w:tcPr>
          <w:p w:rsidR="00A50637" w:rsidRPr="004216A7" w:rsidRDefault="00D93CA2" w:rsidP="00240CA6">
            <w:pPr>
              <w:jc w:val="center"/>
              <w:rPr>
                <w:sz w:val="16"/>
                <w:szCs w:val="16"/>
                <w:lang w:eastAsia="en-US"/>
              </w:rPr>
            </w:pPr>
            <w:r w:rsidRPr="004216A7">
              <w:rPr>
                <w:sz w:val="16"/>
                <w:szCs w:val="16"/>
                <w:lang w:eastAsia="en-US"/>
              </w:rPr>
              <w:t>-</w:t>
            </w:r>
          </w:p>
        </w:tc>
      </w:tr>
      <w:tr w:rsidR="00B557FE" w:rsidRPr="006C1C98" w:rsidTr="00B557FE">
        <w:tc>
          <w:tcPr>
            <w:tcW w:w="1985" w:type="dxa"/>
            <w:shd w:val="clear" w:color="auto" w:fill="auto"/>
          </w:tcPr>
          <w:p w:rsidR="00A50637" w:rsidRPr="004216A7" w:rsidRDefault="00A50637" w:rsidP="006C1C98">
            <w:pPr>
              <w:jc w:val="both"/>
              <w:rPr>
                <w:b/>
                <w:i/>
                <w:sz w:val="16"/>
                <w:szCs w:val="16"/>
                <w:lang w:eastAsia="en-US"/>
              </w:rPr>
            </w:pPr>
            <w:r w:rsidRPr="004216A7">
              <w:rPr>
                <w:b/>
                <w:i/>
                <w:sz w:val="16"/>
                <w:szCs w:val="16"/>
                <w:lang w:eastAsia="en-US"/>
              </w:rPr>
              <w:t>3. Средневзвешенный объем одного ипотечного кредита</w:t>
            </w:r>
          </w:p>
        </w:tc>
        <w:tc>
          <w:tcPr>
            <w:tcW w:w="567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4216A7">
              <w:rPr>
                <w:sz w:val="16"/>
                <w:szCs w:val="16"/>
                <w:lang w:eastAsia="en-US"/>
              </w:rPr>
              <w:t>млн</w:t>
            </w:r>
            <w:proofErr w:type="gramStart"/>
            <w:r w:rsidRPr="004216A7">
              <w:rPr>
                <w:sz w:val="16"/>
                <w:szCs w:val="16"/>
                <w:lang w:eastAsia="en-US"/>
              </w:rPr>
              <w:t>.р</w:t>
            </w:r>
            <w:proofErr w:type="gramEnd"/>
            <w:r w:rsidRPr="004216A7">
              <w:rPr>
                <w:sz w:val="16"/>
                <w:szCs w:val="16"/>
                <w:lang w:eastAsia="en-US"/>
              </w:rPr>
              <w:t>уб</w:t>
            </w:r>
            <w:proofErr w:type="spellEnd"/>
            <w:r w:rsidRPr="004216A7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A50637" w:rsidRPr="004216A7" w:rsidRDefault="00AA2BF5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16,85</w:t>
            </w:r>
          </w:p>
        </w:tc>
        <w:tc>
          <w:tcPr>
            <w:tcW w:w="709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1,4</w:t>
            </w:r>
          </w:p>
        </w:tc>
        <w:tc>
          <w:tcPr>
            <w:tcW w:w="709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1,9</w:t>
            </w:r>
          </w:p>
        </w:tc>
        <w:tc>
          <w:tcPr>
            <w:tcW w:w="708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2,1</w:t>
            </w:r>
          </w:p>
        </w:tc>
        <w:tc>
          <w:tcPr>
            <w:tcW w:w="709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1,7</w:t>
            </w:r>
          </w:p>
        </w:tc>
        <w:tc>
          <w:tcPr>
            <w:tcW w:w="709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2,1</w:t>
            </w:r>
          </w:p>
        </w:tc>
        <w:tc>
          <w:tcPr>
            <w:tcW w:w="850" w:type="dxa"/>
            <w:shd w:val="clear" w:color="auto" w:fill="auto"/>
          </w:tcPr>
          <w:p w:rsidR="00A50637" w:rsidRPr="004216A7" w:rsidRDefault="00A50637" w:rsidP="006C1C9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2,0</w:t>
            </w:r>
          </w:p>
        </w:tc>
        <w:tc>
          <w:tcPr>
            <w:tcW w:w="851" w:type="dxa"/>
          </w:tcPr>
          <w:p w:rsidR="00A50637" w:rsidRPr="004216A7" w:rsidRDefault="00A50637" w:rsidP="00524D57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2,6</w:t>
            </w:r>
          </w:p>
        </w:tc>
        <w:tc>
          <w:tcPr>
            <w:tcW w:w="992" w:type="dxa"/>
          </w:tcPr>
          <w:p w:rsidR="00A50637" w:rsidRPr="004216A7" w:rsidRDefault="00A06779" w:rsidP="00240CA6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4216A7">
              <w:rPr>
                <w:b/>
                <w:sz w:val="16"/>
                <w:szCs w:val="16"/>
                <w:lang w:eastAsia="en-US"/>
              </w:rPr>
              <w:t>3,05</w:t>
            </w:r>
          </w:p>
        </w:tc>
      </w:tr>
    </w:tbl>
    <w:p w:rsidR="00BB7011" w:rsidRPr="00BB7011" w:rsidRDefault="00BB7011" w:rsidP="00BB7011">
      <w:pPr>
        <w:ind w:firstLine="708"/>
        <w:jc w:val="both"/>
        <w:rPr>
          <w:sz w:val="18"/>
          <w:szCs w:val="18"/>
        </w:rPr>
      </w:pPr>
    </w:p>
    <w:p w:rsidR="002C2D57" w:rsidRDefault="002C2D57" w:rsidP="000430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1B56A4">
        <w:rPr>
          <w:sz w:val="28"/>
          <w:szCs w:val="28"/>
        </w:rPr>
        <w:t xml:space="preserve">территории города  за </w:t>
      </w:r>
      <w:r w:rsidR="00680262">
        <w:rPr>
          <w:sz w:val="28"/>
          <w:szCs w:val="28"/>
        </w:rPr>
        <w:t>2013</w:t>
      </w:r>
      <w:r>
        <w:rPr>
          <w:sz w:val="28"/>
          <w:szCs w:val="28"/>
        </w:rPr>
        <w:t xml:space="preserve"> года всего кред</w:t>
      </w:r>
      <w:r w:rsidR="00680262">
        <w:rPr>
          <w:sz w:val="28"/>
          <w:szCs w:val="28"/>
        </w:rPr>
        <w:t>итными учреждениями выдано 3 758</w:t>
      </w:r>
      <w:r>
        <w:rPr>
          <w:sz w:val="28"/>
          <w:szCs w:val="28"/>
        </w:rPr>
        <w:t xml:space="preserve"> ипотеч</w:t>
      </w:r>
      <w:r w:rsidR="001C7CAD">
        <w:rPr>
          <w:sz w:val="28"/>
          <w:szCs w:val="28"/>
        </w:rPr>
        <w:t xml:space="preserve">ных </w:t>
      </w:r>
      <w:r w:rsidR="007B367D">
        <w:rPr>
          <w:sz w:val="28"/>
          <w:szCs w:val="28"/>
        </w:rPr>
        <w:t>кредитов</w:t>
      </w:r>
      <w:r w:rsidR="00680262">
        <w:rPr>
          <w:sz w:val="28"/>
          <w:szCs w:val="28"/>
        </w:rPr>
        <w:t xml:space="preserve"> на общую сумму 11 432,14</w:t>
      </w:r>
      <w:r>
        <w:rPr>
          <w:sz w:val="28"/>
          <w:szCs w:val="28"/>
        </w:rPr>
        <w:t xml:space="preserve"> млн. рублей, </w:t>
      </w:r>
      <w:r w:rsidR="00680262">
        <w:rPr>
          <w:sz w:val="28"/>
          <w:szCs w:val="28"/>
        </w:rPr>
        <w:br/>
      </w:r>
      <w:r>
        <w:rPr>
          <w:sz w:val="28"/>
          <w:szCs w:val="28"/>
        </w:rPr>
        <w:t>из них в рамках подпрограммы «Ипотечн</w:t>
      </w:r>
      <w:r w:rsidR="001B56A4">
        <w:rPr>
          <w:sz w:val="28"/>
          <w:szCs w:val="28"/>
        </w:rPr>
        <w:t>ое жил</w:t>
      </w:r>
      <w:r w:rsidR="00680262">
        <w:rPr>
          <w:sz w:val="28"/>
          <w:szCs w:val="28"/>
        </w:rPr>
        <w:t xml:space="preserve">ищное кредитование» выдано </w:t>
      </w:r>
      <w:r w:rsidR="00680262">
        <w:rPr>
          <w:sz w:val="28"/>
          <w:szCs w:val="28"/>
        </w:rPr>
        <w:br/>
        <w:t>3 093</w:t>
      </w:r>
      <w:r w:rsidR="001B56A4">
        <w:rPr>
          <w:sz w:val="28"/>
          <w:szCs w:val="28"/>
        </w:rPr>
        <w:t xml:space="preserve"> кредитов на сумму </w:t>
      </w:r>
      <w:r w:rsidR="00680262">
        <w:rPr>
          <w:sz w:val="28"/>
          <w:szCs w:val="28"/>
        </w:rPr>
        <w:t xml:space="preserve">9 741,02 </w:t>
      </w:r>
      <w:r>
        <w:rPr>
          <w:sz w:val="28"/>
          <w:szCs w:val="28"/>
        </w:rPr>
        <w:t>млн. рублей.</w:t>
      </w:r>
      <w:r w:rsidR="00B20F79">
        <w:rPr>
          <w:sz w:val="28"/>
          <w:szCs w:val="28"/>
        </w:rPr>
        <w:t xml:space="preserve"> </w:t>
      </w:r>
    </w:p>
    <w:p w:rsidR="00B20F79" w:rsidRPr="00F856DA" w:rsidRDefault="00B20F79" w:rsidP="00B20F79">
      <w:pPr>
        <w:ind w:firstLine="708"/>
        <w:jc w:val="both"/>
        <w:rPr>
          <w:sz w:val="28"/>
          <w:szCs w:val="28"/>
        </w:rPr>
      </w:pPr>
      <w:r w:rsidRPr="00F856DA">
        <w:rPr>
          <w:sz w:val="28"/>
          <w:szCs w:val="28"/>
        </w:rPr>
        <w:t>Объем компенсации части</w:t>
      </w:r>
      <w:r>
        <w:rPr>
          <w:sz w:val="28"/>
          <w:szCs w:val="28"/>
        </w:rPr>
        <w:t xml:space="preserve"> процентной ставки кредитным учреждениям города, участвующим в реализации подпрограммы «Ипотечное жилищное кредитование», за счет средств бюджета автономного о</w:t>
      </w:r>
      <w:r w:rsidR="00AC7751">
        <w:rPr>
          <w:sz w:val="28"/>
          <w:szCs w:val="28"/>
        </w:rPr>
        <w:t>круга за 2013 год составил 833,14</w:t>
      </w:r>
      <w:r w:rsidR="00043030"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>.</w:t>
      </w:r>
    </w:p>
    <w:p w:rsidR="008720FD" w:rsidRPr="003749C1" w:rsidRDefault="008720FD" w:rsidP="00B20F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1B56A4">
        <w:rPr>
          <w:sz w:val="28"/>
          <w:szCs w:val="28"/>
        </w:rPr>
        <w:t xml:space="preserve">величился средневзвешенный объем одного ипотечного кредита </w:t>
      </w:r>
      <w:r w:rsidR="00AC7751">
        <w:rPr>
          <w:sz w:val="28"/>
          <w:szCs w:val="28"/>
        </w:rPr>
        <w:t>в 2013</w:t>
      </w:r>
      <w:r>
        <w:rPr>
          <w:sz w:val="28"/>
          <w:szCs w:val="28"/>
        </w:rPr>
        <w:t xml:space="preserve"> году </w:t>
      </w:r>
      <w:r w:rsidR="00043030">
        <w:rPr>
          <w:sz w:val="28"/>
          <w:szCs w:val="28"/>
        </w:rPr>
        <w:t xml:space="preserve">и </w:t>
      </w:r>
      <w:r w:rsidR="00AC7751">
        <w:rPr>
          <w:sz w:val="28"/>
          <w:szCs w:val="28"/>
        </w:rPr>
        <w:t>составил  3,05</w:t>
      </w:r>
      <w:r>
        <w:rPr>
          <w:sz w:val="28"/>
          <w:szCs w:val="28"/>
        </w:rPr>
        <w:t xml:space="preserve"> млн. рублей, что связано с ростом </w:t>
      </w:r>
      <w:r w:rsidR="001B56A4">
        <w:rPr>
          <w:sz w:val="28"/>
          <w:szCs w:val="28"/>
        </w:rPr>
        <w:t xml:space="preserve"> </w:t>
      </w:r>
      <w:r>
        <w:rPr>
          <w:sz w:val="28"/>
          <w:szCs w:val="28"/>
        </w:rPr>
        <w:t>цен на недвижимость</w:t>
      </w:r>
      <w:r w:rsidR="00E04726">
        <w:rPr>
          <w:sz w:val="28"/>
          <w:szCs w:val="28"/>
        </w:rPr>
        <w:t xml:space="preserve"> в городе</w:t>
      </w:r>
      <w:r>
        <w:rPr>
          <w:sz w:val="28"/>
          <w:szCs w:val="28"/>
        </w:rPr>
        <w:t>.</w:t>
      </w:r>
      <w:r w:rsidRPr="004C309F">
        <w:rPr>
          <w:sz w:val="28"/>
          <w:szCs w:val="28"/>
        </w:rPr>
        <w:t xml:space="preserve"> </w:t>
      </w:r>
      <w:r w:rsidRPr="00EC7E93">
        <w:rPr>
          <w:sz w:val="28"/>
          <w:szCs w:val="28"/>
        </w:rPr>
        <w:t>Средняя рыночная стоимость одного квадратного метра общей площади жилья в городе Су</w:t>
      </w:r>
      <w:r w:rsidR="003749C1" w:rsidRPr="00EC7E93">
        <w:rPr>
          <w:sz w:val="28"/>
          <w:szCs w:val="28"/>
        </w:rPr>
        <w:t>ргуте за  год  увеличилась</w:t>
      </w:r>
      <w:r w:rsidR="00191AB4" w:rsidRPr="00EC7E93">
        <w:rPr>
          <w:sz w:val="28"/>
          <w:szCs w:val="28"/>
        </w:rPr>
        <w:t xml:space="preserve"> ~</w:t>
      </w:r>
      <w:r w:rsidR="00EC7E93" w:rsidRPr="00EC7E93">
        <w:rPr>
          <w:sz w:val="28"/>
          <w:szCs w:val="28"/>
        </w:rPr>
        <w:t xml:space="preserve"> на 15</w:t>
      </w:r>
      <w:r w:rsidRPr="00EC7E93">
        <w:rPr>
          <w:sz w:val="28"/>
          <w:szCs w:val="28"/>
        </w:rPr>
        <w:t>%.</w:t>
      </w:r>
      <w:r w:rsidRPr="003749C1">
        <w:rPr>
          <w:sz w:val="28"/>
          <w:szCs w:val="28"/>
        </w:rPr>
        <w:t xml:space="preserve"> </w:t>
      </w:r>
    </w:p>
    <w:p w:rsidR="001B56A4" w:rsidRDefault="00E03C16" w:rsidP="008720F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2013</w:t>
      </w:r>
      <w:r w:rsidR="001B56A4">
        <w:rPr>
          <w:sz w:val="28"/>
          <w:szCs w:val="28"/>
        </w:rPr>
        <w:t xml:space="preserve"> год в рамках реализации подпрограммы «Ипотечное жилищное кредитование» в </w:t>
      </w:r>
      <w:proofErr w:type="spellStart"/>
      <w:r w:rsidR="000D53A7">
        <w:rPr>
          <w:sz w:val="28"/>
          <w:szCs w:val="28"/>
        </w:rPr>
        <w:t>Сургутском</w:t>
      </w:r>
      <w:proofErr w:type="spellEnd"/>
      <w:r w:rsidR="000D53A7">
        <w:rPr>
          <w:sz w:val="28"/>
          <w:szCs w:val="28"/>
        </w:rPr>
        <w:t xml:space="preserve"> </w:t>
      </w:r>
      <w:r w:rsidR="001B56A4">
        <w:rPr>
          <w:sz w:val="28"/>
          <w:szCs w:val="28"/>
        </w:rPr>
        <w:t>филиа</w:t>
      </w:r>
      <w:r>
        <w:rPr>
          <w:sz w:val="28"/>
          <w:szCs w:val="28"/>
        </w:rPr>
        <w:t xml:space="preserve">ле Ипотечного агентства Югры </w:t>
      </w:r>
      <w:r w:rsidR="001B56A4">
        <w:rPr>
          <w:sz w:val="28"/>
          <w:szCs w:val="28"/>
        </w:rPr>
        <w:t>за первично</w:t>
      </w:r>
      <w:r w:rsidR="0057170C">
        <w:rPr>
          <w:sz w:val="28"/>
          <w:szCs w:val="28"/>
        </w:rPr>
        <w:t>й консультацией обратились 5 210</w:t>
      </w:r>
      <w:r w:rsidR="001B56A4">
        <w:rPr>
          <w:sz w:val="28"/>
          <w:szCs w:val="28"/>
        </w:rPr>
        <w:t xml:space="preserve"> семей</w:t>
      </w:r>
      <w:r w:rsidR="008720FD">
        <w:rPr>
          <w:sz w:val="28"/>
          <w:szCs w:val="28"/>
        </w:rPr>
        <w:t>,</w:t>
      </w:r>
      <w:r w:rsidR="0057170C">
        <w:rPr>
          <w:sz w:val="28"/>
          <w:szCs w:val="28"/>
        </w:rPr>
        <w:t xml:space="preserve"> из них поставлено на учет 3 274</w:t>
      </w:r>
      <w:r w:rsidR="007B367D">
        <w:rPr>
          <w:sz w:val="28"/>
          <w:szCs w:val="28"/>
        </w:rPr>
        <w:t xml:space="preserve"> семьи</w:t>
      </w:r>
      <w:r w:rsidR="008720FD" w:rsidRPr="00F856DA">
        <w:rPr>
          <w:sz w:val="28"/>
          <w:szCs w:val="28"/>
        </w:rPr>
        <w:t>.</w:t>
      </w:r>
      <w:r w:rsidR="00F856DA" w:rsidRPr="00F856DA">
        <w:rPr>
          <w:sz w:val="28"/>
          <w:szCs w:val="28"/>
        </w:rPr>
        <w:t xml:space="preserve"> </w:t>
      </w:r>
    </w:p>
    <w:p w:rsidR="00376D53" w:rsidRDefault="00376D53" w:rsidP="008720FD">
      <w:pPr>
        <w:ind w:firstLine="708"/>
        <w:jc w:val="both"/>
        <w:rPr>
          <w:sz w:val="28"/>
          <w:szCs w:val="28"/>
        </w:rPr>
      </w:pPr>
    </w:p>
    <w:p w:rsidR="00376D53" w:rsidRDefault="00376D53" w:rsidP="008720FD">
      <w:pPr>
        <w:ind w:firstLine="708"/>
        <w:jc w:val="both"/>
        <w:rPr>
          <w:sz w:val="28"/>
          <w:szCs w:val="28"/>
        </w:rPr>
      </w:pPr>
    </w:p>
    <w:p w:rsidR="00E13C2E" w:rsidRPr="002E6EB2" w:rsidRDefault="00E13C2E" w:rsidP="002E6EB2">
      <w:pPr>
        <w:jc w:val="center"/>
        <w:rPr>
          <w:i/>
          <w:sz w:val="28"/>
          <w:szCs w:val="28"/>
        </w:rPr>
      </w:pPr>
      <w:r w:rsidRPr="002E6EB2">
        <w:rPr>
          <w:i/>
          <w:sz w:val="28"/>
          <w:szCs w:val="28"/>
        </w:rPr>
        <w:lastRenderedPageBreak/>
        <w:t xml:space="preserve">Проблемы реализации подпрограммы  </w:t>
      </w:r>
      <w:r w:rsidR="002E6EB2">
        <w:rPr>
          <w:i/>
          <w:sz w:val="28"/>
          <w:szCs w:val="28"/>
        </w:rPr>
        <w:br/>
        <w:t xml:space="preserve">«Ипотечное </w:t>
      </w:r>
      <w:r w:rsidRPr="002E6EB2">
        <w:rPr>
          <w:i/>
          <w:sz w:val="28"/>
          <w:szCs w:val="28"/>
        </w:rPr>
        <w:t>жилищное кредитование»</w:t>
      </w:r>
    </w:p>
    <w:p w:rsidR="00914A51" w:rsidRPr="001F7654" w:rsidRDefault="00E13C2E" w:rsidP="00914A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Проблема обеспечения населения жильем продолжает оставаться в числе одной из первостепенных как для Ханты-Мансийского автономного округа – Югры в целом, так и для города Сургута. </w:t>
      </w:r>
    </w:p>
    <w:p w:rsidR="00B20F79" w:rsidRDefault="00E13C2E" w:rsidP="007B50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Среди основных причин, не дающих возможности улучшения жилищных условий, остаётся низкая платежеспособность населения (недостаточность дохода семьи для оплаты первоначального взноса и погашения ипотечного кредита</w:t>
      </w:r>
      <w:r w:rsidR="00914A51">
        <w:rPr>
          <w:sz w:val="28"/>
          <w:szCs w:val="28"/>
        </w:rPr>
        <w:t>).</w:t>
      </w:r>
      <w:r w:rsidR="000E3E89" w:rsidRPr="000E3E89">
        <w:rPr>
          <w:sz w:val="28"/>
          <w:szCs w:val="28"/>
        </w:rPr>
        <w:t xml:space="preserve"> </w:t>
      </w:r>
      <w:r w:rsidR="000E3E89" w:rsidRPr="001F7654">
        <w:rPr>
          <w:sz w:val="28"/>
          <w:szCs w:val="28"/>
        </w:rPr>
        <w:t>Несмотря на создание основ функционирования рынка жилья, при</w:t>
      </w:r>
      <w:r w:rsidR="000E3E89">
        <w:rPr>
          <w:sz w:val="28"/>
          <w:szCs w:val="28"/>
        </w:rPr>
        <w:t xml:space="preserve">обретение, строительство и </w:t>
      </w:r>
      <w:proofErr w:type="spellStart"/>
      <w:r w:rsidR="000E3E89">
        <w:rPr>
          <w:sz w:val="28"/>
          <w:szCs w:val="28"/>
        </w:rPr>
        <w:t>найм</w:t>
      </w:r>
      <w:proofErr w:type="spellEnd"/>
      <w:r w:rsidR="000E3E89" w:rsidRPr="001F7654">
        <w:rPr>
          <w:sz w:val="28"/>
          <w:szCs w:val="28"/>
        </w:rPr>
        <w:t xml:space="preserve"> жилья с использованием рыночных механизмов на практике пока доступны лишь ограниченному кругу семей </w:t>
      </w:r>
      <w:r w:rsidR="001605FC">
        <w:rPr>
          <w:sz w:val="28"/>
          <w:szCs w:val="28"/>
        </w:rPr>
        <w:br/>
      </w:r>
      <w:r w:rsidR="000E3E89" w:rsidRPr="001F7654">
        <w:rPr>
          <w:sz w:val="28"/>
          <w:szCs w:val="28"/>
        </w:rPr>
        <w:t>со средними и высокими доходами.</w:t>
      </w:r>
    </w:p>
    <w:p w:rsidR="00B20F79" w:rsidRDefault="00B20F79" w:rsidP="008720FD">
      <w:pPr>
        <w:ind w:firstLine="708"/>
        <w:jc w:val="both"/>
        <w:rPr>
          <w:sz w:val="28"/>
          <w:szCs w:val="28"/>
        </w:rPr>
      </w:pPr>
    </w:p>
    <w:p w:rsidR="006C1C98" w:rsidRDefault="00562C71" w:rsidP="00D03C01">
      <w:pPr>
        <w:ind w:firstLine="708"/>
        <w:jc w:val="center"/>
        <w:rPr>
          <w:i/>
          <w:sz w:val="28"/>
          <w:szCs w:val="28"/>
        </w:rPr>
      </w:pPr>
      <w:r w:rsidRPr="006F4057">
        <w:rPr>
          <w:i/>
          <w:sz w:val="28"/>
          <w:szCs w:val="28"/>
        </w:rPr>
        <w:t xml:space="preserve">Новации </w:t>
      </w:r>
      <w:r w:rsidR="00631115">
        <w:rPr>
          <w:i/>
          <w:sz w:val="28"/>
          <w:szCs w:val="28"/>
        </w:rPr>
        <w:t xml:space="preserve">в </w:t>
      </w:r>
      <w:r w:rsidRPr="006F4057">
        <w:rPr>
          <w:i/>
          <w:sz w:val="28"/>
          <w:szCs w:val="28"/>
        </w:rPr>
        <w:t xml:space="preserve"> подпрограмме </w:t>
      </w:r>
      <w:r w:rsidR="006F4057">
        <w:rPr>
          <w:i/>
          <w:sz w:val="28"/>
          <w:szCs w:val="28"/>
        </w:rPr>
        <w:br/>
      </w:r>
      <w:r w:rsidRPr="006F4057">
        <w:rPr>
          <w:i/>
          <w:sz w:val="28"/>
          <w:szCs w:val="28"/>
        </w:rPr>
        <w:t>«Ипотечно</w:t>
      </w:r>
      <w:r w:rsidR="00CD1768">
        <w:rPr>
          <w:i/>
          <w:sz w:val="28"/>
          <w:szCs w:val="28"/>
        </w:rPr>
        <w:t>е жилищное кредитование» за 2013</w:t>
      </w:r>
      <w:r w:rsidRPr="006F4057">
        <w:rPr>
          <w:i/>
          <w:sz w:val="28"/>
          <w:szCs w:val="28"/>
        </w:rPr>
        <w:t xml:space="preserve"> год</w:t>
      </w:r>
    </w:p>
    <w:p w:rsidR="00D93561" w:rsidRDefault="00D93561" w:rsidP="00D03C01">
      <w:pPr>
        <w:ind w:firstLine="708"/>
        <w:jc w:val="center"/>
        <w:rPr>
          <w:i/>
          <w:sz w:val="28"/>
          <w:szCs w:val="28"/>
        </w:rPr>
      </w:pPr>
    </w:p>
    <w:p w:rsidR="00E4797D" w:rsidRDefault="00E4797D" w:rsidP="00E4797D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Pr="00E4797D">
        <w:rPr>
          <w:sz w:val="28"/>
          <w:szCs w:val="28"/>
        </w:rPr>
        <w:t xml:space="preserve">остановление Правительства Ханты-Мансийского автономного округа – Югры </w:t>
      </w:r>
      <w:r w:rsidR="00A255B8">
        <w:rPr>
          <w:sz w:val="28"/>
          <w:szCs w:val="28"/>
        </w:rPr>
        <w:t xml:space="preserve">от 23 декабря 2010 года № 368-п </w:t>
      </w:r>
      <w:r w:rsidR="00A255B8" w:rsidRPr="00C9546D">
        <w:rPr>
          <w:sz w:val="28"/>
          <w:szCs w:val="28"/>
        </w:rPr>
        <w:t xml:space="preserve"> </w:t>
      </w:r>
      <w:r w:rsidR="00A255B8">
        <w:rPr>
          <w:sz w:val="28"/>
          <w:szCs w:val="28"/>
        </w:rPr>
        <w:t xml:space="preserve">«О целевой программе Ханты-Мансийского автономного округа-Югры «Улучшение жилищных условий населения Ханты-Мансийского автономного округа Югры на 2011-2013 </w:t>
      </w:r>
      <w:r w:rsidR="001605FC">
        <w:rPr>
          <w:sz w:val="28"/>
          <w:szCs w:val="28"/>
        </w:rPr>
        <w:br/>
      </w:r>
      <w:r w:rsidR="00A255B8">
        <w:rPr>
          <w:sz w:val="28"/>
          <w:szCs w:val="28"/>
        </w:rPr>
        <w:t xml:space="preserve">и на период до 2015 года» </w:t>
      </w:r>
      <w:r w:rsidRPr="00E4797D">
        <w:rPr>
          <w:sz w:val="28"/>
          <w:szCs w:val="28"/>
        </w:rPr>
        <w:t xml:space="preserve">утратил силу с 1 января 2014 года в связи с изданием постановления Правительства Ханты-Мансийского автономного округа – Югры от 09.10.2013 № 408-п </w:t>
      </w:r>
      <w:r w:rsidR="00907E97">
        <w:rPr>
          <w:rFonts w:eastAsia="Calibri"/>
          <w:sz w:val="28"/>
          <w:szCs w:val="28"/>
        </w:rPr>
        <w:t>«</w:t>
      </w:r>
      <w:r w:rsidRPr="00E4797D">
        <w:rPr>
          <w:rFonts w:eastAsia="Calibri"/>
          <w:sz w:val="28"/>
          <w:szCs w:val="28"/>
        </w:rPr>
        <w:t>Улучшение жилищных условий населения Ханты-Мансийского автономного</w:t>
      </w:r>
      <w:proofErr w:type="gramEnd"/>
      <w:r w:rsidRPr="00E4797D">
        <w:rPr>
          <w:rFonts w:eastAsia="Calibri"/>
          <w:sz w:val="28"/>
          <w:szCs w:val="28"/>
        </w:rPr>
        <w:t xml:space="preserve"> округа - Югры на 2011 - 2013 годы </w:t>
      </w:r>
      <w:r w:rsidR="00063318">
        <w:rPr>
          <w:rFonts w:eastAsia="Calibri"/>
          <w:sz w:val="28"/>
          <w:szCs w:val="28"/>
        </w:rPr>
        <w:br/>
      </w:r>
      <w:r w:rsidR="00907E97">
        <w:rPr>
          <w:rFonts w:eastAsia="Calibri"/>
          <w:sz w:val="28"/>
          <w:szCs w:val="28"/>
        </w:rPr>
        <w:t>и на период до 2015 года»</w:t>
      </w:r>
      <w:r w:rsidRPr="00E4797D">
        <w:rPr>
          <w:rFonts w:eastAsia="Calibri"/>
          <w:sz w:val="28"/>
          <w:szCs w:val="28"/>
        </w:rPr>
        <w:t>.</w:t>
      </w:r>
    </w:p>
    <w:p w:rsidR="00BE245A" w:rsidRPr="0095599E" w:rsidRDefault="00EA3C2A" w:rsidP="00EA3C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5599E">
        <w:rPr>
          <w:sz w:val="28"/>
          <w:szCs w:val="28"/>
        </w:rPr>
        <w:t>Новая программа предусматривает комплексные меры, направленные</w:t>
      </w:r>
      <w:r w:rsidRPr="0095599E">
        <w:rPr>
          <w:sz w:val="28"/>
          <w:szCs w:val="28"/>
          <w:lang w:val="en"/>
        </w:rPr>
        <w:t> </w:t>
      </w:r>
      <w:r w:rsidRPr="0095599E">
        <w:rPr>
          <w:sz w:val="28"/>
          <w:szCs w:val="28"/>
        </w:rPr>
        <w:t xml:space="preserve"> </w:t>
      </w:r>
      <w:r w:rsidR="001605FC">
        <w:rPr>
          <w:sz w:val="28"/>
          <w:szCs w:val="28"/>
        </w:rPr>
        <w:br/>
      </w:r>
      <w:r w:rsidRPr="0095599E">
        <w:rPr>
          <w:sz w:val="28"/>
          <w:szCs w:val="28"/>
        </w:rPr>
        <w:t>на развитие строительной отрасли, создание инженерных сетей, комплексное освоение территорий, ликвидацию аварийных домов, расселение балочных массивов, развитие рынка арендного жилья. Государственная поддержка при покупке</w:t>
      </w:r>
      <w:r w:rsidR="00236FBA" w:rsidRPr="0095599E">
        <w:rPr>
          <w:sz w:val="28"/>
          <w:szCs w:val="28"/>
        </w:rPr>
        <w:t xml:space="preserve"> жилья выделена в</w:t>
      </w:r>
      <w:r w:rsidR="00236FBA" w:rsidRPr="0095599E">
        <w:rPr>
          <w:sz w:val="28"/>
          <w:szCs w:val="28"/>
          <w:lang w:val="en"/>
        </w:rPr>
        <w:t> </w:t>
      </w:r>
      <w:r w:rsidR="00236FBA" w:rsidRPr="0095599E">
        <w:rPr>
          <w:sz w:val="28"/>
          <w:szCs w:val="28"/>
        </w:rPr>
        <w:t xml:space="preserve"> отдельное направление программы. </w:t>
      </w:r>
      <w:r w:rsidRPr="0095599E">
        <w:rPr>
          <w:sz w:val="28"/>
          <w:szCs w:val="28"/>
        </w:rPr>
        <w:t>П</w:t>
      </w:r>
      <w:r w:rsidR="00236FBA" w:rsidRPr="0095599E">
        <w:rPr>
          <w:sz w:val="28"/>
          <w:szCs w:val="28"/>
        </w:rPr>
        <w:t>риоритеты программы остаются прежними -</w:t>
      </w:r>
      <w:r w:rsidR="00236FBA" w:rsidRPr="0095599E">
        <w:rPr>
          <w:sz w:val="28"/>
          <w:szCs w:val="28"/>
          <w:lang w:val="en"/>
        </w:rPr>
        <w:t> </w:t>
      </w:r>
      <w:r w:rsidR="00236FBA" w:rsidRPr="0095599E">
        <w:rPr>
          <w:sz w:val="28"/>
          <w:szCs w:val="28"/>
        </w:rPr>
        <w:t xml:space="preserve"> значительная часть средств направляется </w:t>
      </w:r>
      <w:r w:rsidR="001605FC">
        <w:rPr>
          <w:sz w:val="28"/>
          <w:szCs w:val="28"/>
        </w:rPr>
        <w:br/>
      </w:r>
      <w:r w:rsidR="00236FBA" w:rsidRPr="0095599E">
        <w:rPr>
          <w:sz w:val="28"/>
          <w:szCs w:val="28"/>
        </w:rPr>
        <w:t>на социально-ориентированные подпрограммы.</w:t>
      </w:r>
    </w:p>
    <w:p w:rsidR="00D6792E" w:rsidRDefault="00236FBA" w:rsidP="009B045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95599E">
        <w:rPr>
          <w:sz w:val="28"/>
          <w:szCs w:val="28"/>
        </w:rPr>
        <w:t xml:space="preserve">Одна из инноваций программы – это период проживания гражданина </w:t>
      </w:r>
      <w:r w:rsidR="001605FC">
        <w:rPr>
          <w:sz w:val="28"/>
          <w:szCs w:val="28"/>
        </w:rPr>
        <w:br/>
      </w:r>
      <w:r w:rsidRPr="0095599E">
        <w:rPr>
          <w:sz w:val="28"/>
          <w:szCs w:val="28"/>
        </w:rPr>
        <w:t>в Югре. Участник новой программы дол</w:t>
      </w:r>
      <w:r w:rsidR="009B0457">
        <w:rPr>
          <w:sz w:val="28"/>
          <w:szCs w:val="28"/>
        </w:rPr>
        <w:t>жен проживать в автономно</w:t>
      </w:r>
      <w:r w:rsidR="00063318">
        <w:rPr>
          <w:sz w:val="28"/>
          <w:szCs w:val="28"/>
        </w:rPr>
        <w:t>м</w:t>
      </w:r>
      <w:r w:rsidR="009B0457">
        <w:rPr>
          <w:sz w:val="28"/>
          <w:szCs w:val="28"/>
        </w:rPr>
        <w:t xml:space="preserve">  </w:t>
      </w:r>
      <w:r w:rsidRPr="0095599E">
        <w:rPr>
          <w:sz w:val="28"/>
          <w:szCs w:val="28"/>
        </w:rPr>
        <w:t xml:space="preserve">округе не менее 15 лет. </w:t>
      </w:r>
    </w:p>
    <w:p w:rsidR="00FE2292" w:rsidRDefault="00236FBA" w:rsidP="009B045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95599E">
        <w:rPr>
          <w:sz w:val="28"/>
          <w:szCs w:val="28"/>
        </w:rPr>
        <w:t>Определены льготные категории граждан новой жили</w:t>
      </w:r>
      <w:r w:rsidR="00FE2292">
        <w:rPr>
          <w:sz w:val="28"/>
          <w:szCs w:val="28"/>
        </w:rPr>
        <w:t xml:space="preserve">щной программы: </w:t>
      </w:r>
      <w:r w:rsidRPr="0095599E">
        <w:rPr>
          <w:sz w:val="28"/>
          <w:szCs w:val="28"/>
        </w:rPr>
        <w:t xml:space="preserve"> </w:t>
      </w:r>
      <w:r w:rsidR="00FE2292">
        <w:rPr>
          <w:sz w:val="28"/>
          <w:szCs w:val="28"/>
        </w:rPr>
        <w:br/>
        <w:t xml:space="preserve">- </w:t>
      </w:r>
      <w:r w:rsidRPr="0095599E">
        <w:rPr>
          <w:sz w:val="28"/>
          <w:szCs w:val="28"/>
        </w:rPr>
        <w:t xml:space="preserve">молодые семьи в соответствии с федеральной целевой программой «Жилище»; </w:t>
      </w:r>
      <w:r w:rsidR="00FE2292">
        <w:rPr>
          <w:sz w:val="28"/>
          <w:szCs w:val="28"/>
        </w:rPr>
        <w:br/>
        <w:t xml:space="preserve">- </w:t>
      </w:r>
      <w:r w:rsidRPr="0095599E">
        <w:rPr>
          <w:sz w:val="28"/>
          <w:szCs w:val="28"/>
        </w:rPr>
        <w:t>молодые учителя;</w:t>
      </w:r>
    </w:p>
    <w:p w:rsidR="00FE2292" w:rsidRDefault="00FE2292" w:rsidP="00FE229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36FBA" w:rsidRPr="0095599E">
        <w:rPr>
          <w:sz w:val="28"/>
          <w:szCs w:val="28"/>
        </w:rPr>
        <w:t xml:space="preserve">молодые ученые; </w:t>
      </w:r>
    </w:p>
    <w:p w:rsidR="00FE2292" w:rsidRDefault="00FE2292" w:rsidP="00FE229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36FBA" w:rsidRPr="0095599E">
        <w:rPr>
          <w:sz w:val="28"/>
          <w:szCs w:val="28"/>
        </w:rPr>
        <w:t xml:space="preserve">«очередники» (это те семьи, которые стоят в очереди на жилье по социальному найму); </w:t>
      </w:r>
    </w:p>
    <w:p w:rsidR="00FE2292" w:rsidRDefault="00FE2292" w:rsidP="00FE229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36FBA" w:rsidRPr="0095599E">
        <w:rPr>
          <w:sz w:val="28"/>
          <w:szCs w:val="28"/>
        </w:rPr>
        <w:t xml:space="preserve">граждане из числа коренных малочисленных народов Севера; </w:t>
      </w:r>
    </w:p>
    <w:p w:rsidR="00FE2292" w:rsidRDefault="00FE2292" w:rsidP="00FE229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36FBA" w:rsidRPr="0095599E">
        <w:rPr>
          <w:sz w:val="28"/>
          <w:szCs w:val="28"/>
        </w:rPr>
        <w:t xml:space="preserve">дольщики, пострадавшие от действий или бездействия застройщиков. </w:t>
      </w:r>
    </w:p>
    <w:p w:rsidR="007370B5" w:rsidRDefault="00C62DE5" w:rsidP="00FE229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236FBA" w:rsidRPr="0095599E">
        <w:rPr>
          <w:sz w:val="28"/>
          <w:szCs w:val="28"/>
        </w:rPr>
        <w:t>В программе</w:t>
      </w:r>
      <w:r>
        <w:rPr>
          <w:sz w:val="28"/>
          <w:szCs w:val="28"/>
        </w:rPr>
        <w:t>,</w:t>
      </w:r>
      <w:r w:rsidR="00236FBA" w:rsidRPr="0095599E">
        <w:rPr>
          <w:sz w:val="28"/>
          <w:szCs w:val="28"/>
        </w:rPr>
        <w:t xml:space="preserve"> также</w:t>
      </w:r>
      <w:r>
        <w:rPr>
          <w:sz w:val="28"/>
          <w:szCs w:val="28"/>
        </w:rPr>
        <w:t>,</w:t>
      </w:r>
      <w:bookmarkStart w:id="0" w:name="_GoBack"/>
      <w:bookmarkEnd w:id="0"/>
      <w:r w:rsidR="00236FBA" w:rsidRPr="0095599E">
        <w:rPr>
          <w:sz w:val="28"/>
          <w:szCs w:val="28"/>
        </w:rPr>
        <w:t xml:space="preserve"> предусмотрены мероприятия по предоставлению жилых помещений ветеранам Великой Отечественной войны по договорам социального найма, либо единовременной денежной выплаты.</w:t>
      </w:r>
    </w:p>
    <w:p w:rsidR="0095599E" w:rsidRPr="009B0457" w:rsidRDefault="00236FBA" w:rsidP="009B045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95599E">
        <w:rPr>
          <w:sz w:val="28"/>
          <w:szCs w:val="28"/>
        </w:rPr>
        <w:t>Вступить в программу компенсации процентной ставки по ипотеке</w:t>
      </w:r>
      <w:r w:rsidRPr="0095599E">
        <w:rPr>
          <w:sz w:val="28"/>
          <w:szCs w:val="28"/>
          <w:lang w:val="en"/>
        </w:rPr>
        <w:t> </w:t>
      </w:r>
      <w:r w:rsidRPr="0095599E">
        <w:rPr>
          <w:sz w:val="28"/>
          <w:szCs w:val="28"/>
        </w:rPr>
        <w:t xml:space="preserve"> теперь станет проще. Отпадет необходимость подтверждать строгое соответствие какой-либо льготной категории, как было в прежних условиях. Ей сможет</w:t>
      </w:r>
      <w:r w:rsidRPr="0095599E">
        <w:rPr>
          <w:sz w:val="28"/>
          <w:szCs w:val="28"/>
          <w:lang w:val="en"/>
        </w:rPr>
        <w:t> </w:t>
      </w:r>
      <w:r w:rsidRPr="0095599E">
        <w:rPr>
          <w:sz w:val="28"/>
          <w:szCs w:val="28"/>
        </w:rPr>
        <w:t xml:space="preserve"> воспользоваться</w:t>
      </w:r>
      <w:r w:rsidRPr="0095599E">
        <w:rPr>
          <w:sz w:val="28"/>
          <w:szCs w:val="28"/>
          <w:lang w:val="en"/>
        </w:rPr>
        <w:t> </w:t>
      </w:r>
      <w:r w:rsidRPr="0095599E">
        <w:rPr>
          <w:sz w:val="28"/>
          <w:szCs w:val="28"/>
        </w:rPr>
        <w:t xml:space="preserve"> любой нуждающийся в жилье югорчанин. При этом утвержден новый срок компенсации процентной ставки -</w:t>
      </w:r>
      <w:r w:rsidRPr="0095599E">
        <w:rPr>
          <w:sz w:val="28"/>
          <w:szCs w:val="28"/>
          <w:lang w:val="en"/>
        </w:rPr>
        <w:t> </w:t>
      </w:r>
      <w:r w:rsidRPr="0095599E">
        <w:rPr>
          <w:sz w:val="28"/>
          <w:szCs w:val="28"/>
        </w:rPr>
        <w:t xml:space="preserve"> 10 лет, максимальная сумма компенсации по ипотечному кредиту осталась прежней – 2 </w:t>
      </w:r>
      <w:proofErr w:type="gramStart"/>
      <w:r w:rsidRPr="0095599E">
        <w:rPr>
          <w:sz w:val="28"/>
          <w:szCs w:val="28"/>
        </w:rPr>
        <w:t>млн</w:t>
      </w:r>
      <w:proofErr w:type="gramEnd"/>
      <w:r w:rsidRPr="0095599E">
        <w:rPr>
          <w:sz w:val="28"/>
          <w:szCs w:val="28"/>
        </w:rPr>
        <w:t xml:space="preserve"> рублей, процентные ставки для новостройки – 6 %, для вторичного жилья 3,2%.</w:t>
      </w:r>
      <w:r w:rsidRPr="0095599E">
        <w:rPr>
          <w:sz w:val="28"/>
          <w:szCs w:val="28"/>
          <w:lang w:val="en"/>
        </w:rPr>
        <w:t> </w:t>
      </w:r>
      <w:r w:rsidRPr="0095599E">
        <w:rPr>
          <w:sz w:val="28"/>
          <w:szCs w:val="28"/>
        </w:rPr>
        <w:t xml:space="preserve"> </w:t>
      </w:r>
      <w:r w:rsidR="001605FC">
        <w:rPr>
          <w:sz w:val="28"/>
          <w:szCs w:val="28"/>
        </w:rPr>
        <w:br/>
      </w:r>
      <w:r w:rsidRPr="0095599E">
        <w:rPr>
          <w:sz w:val="28"/>
          <w:szCs w:val="28"/>
        </w:rPr>
        <w:t xml:space="preserve">При этом размер компенсации в период действия договора будет снижаться </w:t>
      </w:r>
      <w:r w:rsidR="001605FC">
        <w:rPr>
          <w:sz w:val="28"/>
          <w:szCs w:val="28"/>
        </w:rPr>
        <w:br/>
      </w:r>
      <w:r w:rsidRPr="0095599E">
        <w:rPr>
          <w:sz w:val="28"/>
          <w:szCs w:val="28"/>
        </w:rPr>
        <w:t>на одну десятую ежегодно, согласно целевому федеральному показателю понижения процентных банковских ставок к уровню инфляции.</w:t>
      </w:r>
    </w:p>
    <w:p w:rsidR="00063318" w:rsidRDefault="000B2C75" w:rsidP="0095599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5599E">
        <w:rPr>
          <w:sz w:val="28"/>
          <w:szCs w:val="28"/>
        </w:rPr>
        <w:t>Н</w:t>
      </w:r>
      <w:r w:rsidR="00236FBA" w:rsidRPr="0095599E">
        <w:rPr>
          <w:sz w:val="28"/>
          <w:szCs w:val="28"/>
        </w:rPr>
        <w:t xml:space="preserve">овый дополнительный инструмент улучшения жилищных </w:t>
      </w:r>
      <w:r w:rsidR="0013285C" w:rsidRPr="0095599E">
        <w:rPr>
          <w:sz w:val="28"/>
          <w:szCs w:val="28"/>
        </w:rPr>
        <w:t xml:space="preserve">условий </w:t>
      </w:r>
      <w:r w:rsidRPr="0095599E">
        <w:rPr>
          <w:sz w:val="28"/>
          <w:szCs w:val="28"/>
        </w:rPr>
        <w:t xml:space="preserve"> – накопительная ипотека.</w:t>
      </w:r>
      <w:r w:rsidR="00236FBA" w:rsidRPr="0095599E">
        <w:rPr>
          <w:sz w:val="28"/>
          <w:szCs w:val="28"/>
        </w:rPr>
        <w:t xml:space="preserve"> Механизм поможет семьям с невысокими </w:t>
      </w:r>
      <w:r w:rsidR="0095599E">
        <w:rPr>
          <w:sz w:val="28"/>
          <w:szCs w:val="28"/>
        </w:rPr>
        <w:br/>
      </w:r>
      <w:r w:rsidR="00236FBA" w:rsidRPr="0095599E">
        <w:rPr>
          <w:sz w:val="28"/>
          <w:szCs w:val="28"/>
        </w:rPr>
        <w:t xml:space="preserve">доходами решить свой квартирный вопрос. Особенно тем, кому </w:t>
      </w:r>
      <w:r w:rsidR="0095599E">
        <w:rPr>
          <w:sz w:val="28"/>
          <w:szCs w:val="28"/>
        </w:rPr>
        <w:br/>
      </w:r>
      <w:r w:rsidR="00236FBA" w:rsidRPr="0095599E">
        <w:rPr>
          <w:sz w:val="28"/>
          <w:szCs w:val="28"/>
        </w:rPr>
        <w:t xml:space="preserve">сложно накопить на первоначальный взнос при покупке жилья и кто </w:t>
      </w:r>
      <w:r w:rsidR="0095599E">
        <w:rPr>
          <w:sz w:val="28"/>
          <w:szCs w:val="28"/>
        </w:rPr>
        <w:br/>
      </w:r>
      <w:r w:rsidR="00236FBA" w:rsidRPr="0095599E">
        <w:rPr>
          <w:sz w:val="28"/>
          <w:szCs w:val="28"/>
        </w:rPr>
        <w:t>не готов переплачивать за дорогой банковский кредит.</w:t>
      </w:r>
    </w:p>
    <w:p w:rsidR="00D6792E" w:rsidRDefault="00063318" w:rsidP="0095599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36FBA" w:rsidRPr="0095599E">
        <w:rPr>
          <w:sz w:val="28"/>
          <w:szCs w:val="28"/>
        </w:rPr>
        <w:t>Участник программы может копить от 1 года до 6 лет и по окончанию срока накоплений не только получить премию из окружного бюджета в размере до 450 000 рублей (при сроке накопления от 3-х лет и выше), но и жилищный кредит по ставке значительно ниже рыночной. Выплаты семьи в месяц в период накоплений составят от 6 250 рублей.</w:t>
      </w:r>
    </w:p>
    <w:p w:rsidR="003E1A00" w:rsidRPr="003E1A00" w:rsidRDefault="00D6792E" w:rsidP="0095599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36FBA" w:rsidRPr="0095599E">
        <w:rPr>
          <w:sz w:val="28"/>
          <w:szCs w:val="28"/>
        </w:rPr>
        <w:t>В течение срока действия договора накопительного вклада ежемесячно округ будет формировать бюджетные обязательства по предоставлению социальной выплаты. Ее размер - 50 процентов от суммы внесенных гражданином на вклад денежных средств за календарный месяц в соответствии с договором вклада, но социальная выплата</w:t>
      </w:r>
      <w:r w:rsidR="00236FBA" w:rsidRPr="0095599E">
        <w:rPr>
          <w:sz w:val="28"/>
          <w:szCs w:val="28"/>
          <w:lang w:val="en"/>
        </w:rPr>
        <w:t> </w:t>
      </w:r>
      <w:r w:rsidR="003964A4">
        <w:rPr>
          <w:sz w:val="28"/>
          <w:szCs w:val="28"/>
        </w:rPr>
        <w:t xml:space="preserve"> не может превышать в месяц </w:t>
      </w:r>
      <w:r w:rsidR="00236FBA" w:rsidRPr="0095599E">
        <w:rPr>
          <w:sz w:val="28"/>
          <w:szCs w:val="28"/>
        </w:rPr>
        <w:t xml:space="preserve"> свыше предельного размера социальной выплаты за календарный месяц, равной 12 500 рублей.</w:t>
      </w:r>
      <w:r w:rsidR="003E1A00" w:rsidRPr="0095599E">
        <w:rPr>
          <w:sz w:val="28"/>
          <w:szCs w:val="28"/>
        </w:rPr>
        <w:t xml:space="preserve"> </w:t>
      </w:r>
      <w:r w:rsidR="003E1A00" w:rsidRPr="003E1A00">
        <w:rPr>
          <w:sz w:val="28"/>
          <w:szCs w:val="28"/>
        </w:rPr>
        <w:t>Таким образом, к моменту покупки жилья семья сможет иметь на руках от 30 - 40%</w:t>
      </w:r>
      <w:r w:rsidR="003E1A00" w:rsidRPr="003E1A00">
        <w:rPr>
          <w:sz w:val="28"/>
          <w:szCs w:val="28"/>
          <w:lang w:val="en"/>
        </w:rPr>
        <w:t> </w:t>
      </w:r>
      <w:r w:rsidR="003E1A00" w:rsidRPr="003E1A00">
        <w:rPr>
          <w:sz w:val="28"/>
          <w:szCs w:val="28"/>
        </w:rPr>
        <w:t xml:space="preserve"> стоимости квартиры.</w:t>
      </w:r>
    </w:p>
    <w:p w:rsidR="00236FBA" w:rsidRPr="0095599E" w:rsidRDefault="00236FBA" w:rsidP="0013285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93561" w:rsidRPr="0095599E" w:rsidRDefault="00D93561" w:rsidP="0013285C">
      <w:pPr>
        <w:ind w:firstLine="708"/>
        <w:jc w:val="both"/>
        <w:rPr>
          <w:i/>
          <w:sz w:val="28"/>
          <w:szCs w:val="28"/>
        </w:rPr>
      </w:pPr>
    </w:p>
    <w:p w:rsidR="00A96BC8" w:rsidRPr="0095599E" w:rsidRDefault="00A96BC8" w:rsidP="0013285C">
      <w:pPr>
        <w:jc w:val="both"/>
        <w:rPr>
          <w:sz w:val="28"/>
          <w:szCs w:val="28"/>
        </w:rPr>
      </w:pPr>
    </w:p>
    <w:p w:rsidR="008720FD" w:rsidRPr="0095599E" w:rsidRDefault="008720FD" w:rsidP="0013285C">
      <w:pPr>
        <w:ind w:firstLine="708"/>
        <w:jc w:val="both"/>
        <w:rPr>
          <w:color w:val="C00000"/>
          <w:sz w:val="28"/>
          <w:szCs w:val="28"/>
        </w:rPr>
      </w:pPr>
    </w:p>
    <w:p w:rsidR="002C2D57" w:rsidRPr="0095599E" w:rsidRDefault="002C2D57" w:rsidP="001F7654">
      <w:pPr>
        <w:autoSpaceDE w:val="0"/>
        <w:autoSpaceDN w:val="0"/>
        <w:adjustRightInd w:val="0"/>
        <w:ind w:firstLine="720"/>
        <w:jc w:val="both"/>
        <w:rPr>
          <w:color w:val="C00000"/>
          <w:sz w:val="28"/>
          <w:szCs w:val="28"/>
        </w:rPr>
      </w:pPr>
    </w:p>
    <w:p w:rsidR="002C2D57" w:rsidRPr="0095599E" w:rsidRDefault="002C2D57" w:rsidP="001F765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C2D57" w:rsidRPr="0095599E" w:rsidRDefault="002C2D57" w:rsidP="001F765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C2D57" w:rsidRPr="0095599E" w:rsidRDefault="002C2D57" w:rsidP="001F765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C2D57" w:rsidRPr="0095599E" w:rsidRDefault="002C2D57" w:rsidP="00C042E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C2D57" w:rsidRPr="0095599E" w:rsidRDefault="002C2D57" w:rsidP="001F765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C2D57" w:rsidRDefault="002C2D57" w:rsidP="001F765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sectPr w:rsidR="002C2D57" w:rsidSect="007903E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B6DDD"/>
    <w:multiLevelType w:val="hybridMultilevel"/>
    <w:tmpl w:val="0242E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791F5E0E"/>
    <w:multiLevelType w:val="hybridMultilevel"/>
    <w:tmpl w:val="EF260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1DEB"/>
    <w:rsid w:val="0003639E"/>
    <w:rsid w:val="00043030"/>
    <w:rsid w:val="00063318"/>
    <w:rsid w:val="000762CB"/>
    <w:rsid w:val="0008156A"/>
    <w:rsid w:val="00086EA4"/>
    <w:rsid w:val="00094E09"/>
    <w:rsid w:val="00095A58"/>
    <w:rsid w:val="000B2C75"/>
    <w:rsid w:val="000C570B"/>
    <w:rsid w:val="000D53A7"/>
    <w:rsid w:val="000E3E89"/>
    <w:rsid w:val="00111CD3"/>
    <w:rsid w:val="001251FA"/>
    <w:rsid w:val="0012644F"/>
    <w:rsid w:val="0013285C"/>
    <w:rsid w:val="0015085E"/>
    <w:rsid w:val="001542C2"/>
    <w:rsid w:val="001605FC"/>
    <w:rsid w:val="001776A2"/>
    <w:rsid w:val="00191AB4"/>
    <w:rsid w:val="001B56A4"/>
    <w:rsid w:val="001C0F0E"/>
    <w:rsid w:val="001C1416"/>
    <w:rsid w:val="001C2BDF"/>
    <w:rsid w:val="001C53DF"/>
    <w:rsid w:val="001C7CAD"/>
    <w:rsid w:val="001D5FBB"/>
    <w:rsid w:val="001E50A9"/>
    <w:rsid w:val="001F7654"/>
    <w:rsid w:val="00231E9A"/>
    <w:rsid w:val="00236FBA"/>
    <w:rsid w:val="00240CA6"/>
    <w:rsid w:val="002670E3"/>
    <w:rsid w:val="00274CC4"/>
    <w:rsid w:val="002960C7"/>
    <w:rsid w:val="002A582B"/>
    <w:rsid w:val="002A58AC"/>
    <w:rsid w:val="002C2D57"/>
    <w:rsid w:val="002C7367"/>
    <w:rsid w:val="002D62C9"/>
    <w:rsid w:val="002E1F26"/>
    <w:rsid w:val="002E6EB2"/>
    <w:rsid w:val="002F3C07"/>
    <w:rsid w:val="002F7698"/>
    <w:rsid w:val="00342B51"/>
    <w:rsid w:val="00344BF5"/>
    <w:rsid w:val="003734CB"/>
    <w:rsid w:val="003749C1"/>
    <w:rsid w:val="00376D53"/>
    <w:rsid w:val="00380203"/>
    <w:rsid w:val="00393F70"/>
    <w:rsid w:val="00395F6A"/>
    <w:rsid w:val="003964A4"/>
    <w:rsid w:val="003977A6"/>
    <w:rsid w:val="003A58BB"/>
    <w:rsid w:val="003A59D4"/>
    <w:rsid w:val="003A7C5C"/>
    <w:rsid w:val="003E1A00"/>
    <w:rsid w:val="003E2558"/>
    <w:rsid w:val="00403568"/>
    <w:rsid w:val="004216A7"/>
    <w:rsid w:val="0042453B"/>
    <w:rsid w:val="00426E07"/>
    <w:rsid w:val="00441D41"/>
    <w:rsid w:val="00464972"/>
    <w:rsid w:val="00485787"/>
    <w:rsid w:val="0049261F"/>
    <w:rsid w:val="00492A39"/>
    <w:rsid w:val="00493E8C"/>
    <w:rsid w:val="004A0AC6"/>
    <w:rsid w:val="004C309F"/>
    <w:rsid w:val="004D7FE3"/>
    <w:rsid w:val="0050369C"/>
    <w:rsid w:val="0050698A"/>
    <w:rsid w:val="005102E1"/>
    <w:rsid w:val="005134F8"/>
    <w:rsid w:val="005146B8"/>
    <w:rsid w:val="005251D7"/>
    <w:rsid w:val="0052775F"/>
    <w:rsid w:val="0055011D"/>
    <w:rsid w:val="00560C04"/>
    <w:rsid w:val="00562C71"/>
    <w:rsid w:val="0057170C"/>
    <w:rsid w:val="005756FE"/>
    <w:rsid w:val="00582DD8"/>
    <w:rsid w:val="00587469"/>
    <w:rsid w:val="00594477"/>
    <w:rsid w:val="005D0EBD"/>
    <w:rsid w:val="005E4183"/>
    <w:rsid w:val="005E770D"/>
    <w:rsid w:val="00623444"/>
    <w:rsid w:val="00626BCA"/>
    <w:rsid w:val="00631115"/>
    <w:rsid w:val="0063158E"/>
    <w:rsid w:val="006317A3"/>
    <w:rsid w:val="0065512F"/>
    <w:rsid w:val="00680262"/>
    <w:rsid w:val="00691FD2"/>
    <w:rsid w:val="006A2503"/>
    <w:rsid w:val="006B16D7"/>
    <w:rsid w:val="006C1C98"/>
    <w:rsid w:val="006E3493"/>
    <w:rsid w:val="006F06A0"/>
    <w:rsid w:val="006F4057"/>
    <w:rsid w:val="0070389E"/>
    <w:rsid w:val="0071746B"/>
    <w:rsid w:val="0072515D"/>
    <w:rsid w:val="00725EF8"/>
    <w:rsid w:val="00733D74"/>
    <w:rsid w:val="00737079"/>
    <w:rsid w:val="007370B5"/>
    <w:rsid w:val="007400C8"/>
    <w:rsid w:val="007420FD"/>
    <w:rsid w:val="007603BE"/>
    <w:rsid w:val="007671B5"/>
    <w:rsid w:val="00787DBA"/>
    <w:rsid w:val="007903E5"/>
    <w:rsid w:val="0079115F"/>
    <w:rsid w:val="007B367D"/>
    <w:rsid w:val="007B508F"/>
    <w:rsid w:val="007C0476"/>
    <w:rsid w:val="007C47E5"/>
    <w:rsid w:val="007C7CC3"/>
    <w:rsid w:val="007D50D8"/>
    <w:rsid w:val="007E7D71"/>
    <w:rsid w:val="00804FE3"/>
    <w:rsid w:val="0084068A"/>
    <w:rsid w:val="00853E9F"/>
    <w:rsid w:val="00855954"/>
    <w:rsid w:val="00871FBC"/>
    <w:rsid w:val="008720FD"/>
    <w:rsid w:val="0089557F"/>
    <w:rsid w:val="00897BA8"/>
    <w:rsid w:val="008B4031"/>
    <w:rsid w:val="008C53C7"/>
    <w:rsid w:val="008D20B3"/>
    <w:rsid w:val="008D37D4"/>
    <w:rsid w:val="008D3F57"/>
    <w:rsid w:val="008E3115"/>
    <w:rsid w:val="008E3AB1"/>
    <w:rsid w:val="008E7C75"/>
    <w:rsid w:val="008F499A"/>
    <w:rsid w:val="009003A9"/>
    <w:rsid w:val="00904AB4"/>
    <w:rsid w:val="00907E97"/>
    <w:rsid w:val="00907FDB"/>
    <w:rsid w:val="00914A51"/>
    <w:rsid w:val="00924E10"/>
    <w:rsid w:val="00937276"/>
    <w:rsid w:val="00945580"/>
    <w:rsid w:val="0095599E"/>
    <w:rsid w:val="009622D8"/>
    <w:rsid w:val="0096309F"/>
    <w:rsid w:val="009A6A69"/>
    <w:rsid w:val="009B0457"/>
    <w:rsid w:val="009B21A1"/>
    <w:rsid w:val="009B6B83"/>
    <w:rsid w:val="009D69F8"/>
    <w:rsid w:val="009E4F98"/>
    <w:rsid w:val="009F413F"/>
    <w:rsid w:val="009F7F81"/>
    <w:rsid w:val="00A06779"/>
    <w:rsid w:val="00A173FF"/>
    <w:rsid w:val="00A255B8"/>
    <w:rsid w:val="00A35706"/>
    <w:rsid w:val="00A37D3F"/>
    <w:rsid w:val="00A40FAC"/>
    <w:rsid w:val="00A50637"/>
    <w:rsid w:val="00A6165C"/>
    <w:rsid w:val="00A61784"/>
    <w:rsid w:val="00A77640"/>
    <w:rsid w:val="00A90745"/>
    <w:rsid w:val="00A91201"/>
    <w:rsid w:val="00A93259"/>
    <w:rsid w:val="00A96BC8"/>
    <w:rsid w:val="00AA2BF5"/>
    <w:rsid w:val="00AC1468"/>
    <w:rsid w:val="00AC2E45"/>
    <w:rsid w:val="00AC7751"/>
    <w:rsid w:val="00AC7AB0"/>
    <w:rsid w:val="00AD5F12"/>
    <w:rsid w:val="00AD5F84"/>
    <w:rsid w:val="00AD6E77"/>
    <w:rsid w:val="00AE3E76"/>
    <w:rsid w:val="00AE562F"/>
    <w:rsid w:val="00AF5239"/>
    <w:rsid w:val="00B20F79"/>
    <w:rsid w:val="00B31DEB"/>
    <w:rsid w:val="00B3557C"/>
    <w:rsid w:val="00B50FDA"/>
    <w:rsid w:val="00B557FE"/>
    <w:rsid w:val="00B55EF5"/>
    <w:rsid w:val="00B668F2"/>
    <w:rsid w:val="00B72B29"/>
    <w:rsid w:val="00B81CCA"/>
    <w:rsid w:val="00B91275"/>
    <w:rsid w:val="00BA343A"/>
    <w:rsid w:val="00BB7011"/>
    <w:rsid w:val="00BC4C08"/>
    <w:rsid w:val="00BD4A74"/>
    <w:rsid w:val="00BE245A"/>
    <w:rsid w:val="00BE561B"/>
    <w:rsid w:val="00BF34B1"/>
    <w:rsid w:val="00C004A0"/>
    <w:rsid w:val="00C042E4"/>
    <w:rsid w:val="00C05570"/>
    <w:rsid w:val="00C14133"/>
    <w:rsid w:val="00C20E01"/>
    <w:rsid w:val="00C46271"/>
    <w:rsid w:val="00C62DE5"/>
    <w:rsid w:val="00C75144"/>
    <w:rsid w:val="00C9546D"/>
    <w:rsid w:val="00CB19B2"/>
    <w:rsid w:val="00CD1768"/>
    <w:rsid w:val="00CE43C3"/>
    <w:rsid w:val="00CE4FEE"/>
    <w:rsid w:val="00CF3322"/>
    <w:rsid w:val="00CF5AC4"/>
    <w:rsid w:val="00D00F65"/>
    <w:rsid w:val="00D03C01"/>
    <w:rsid w:val="00D12563"/>
    <w:rsid w:val="00D36ED6"/>
    <w:rsid w:val="00D60299"/>
    <w:rsid w:val="00D6792E"/>
    <w:rsid w:val="00D82B06"/>
    <w:rsid w:val="00D93561"/>
    <w:rsid w:val="00D93CA2"/>
    <w:rsid w:val="00DB3315"/>
    <w:rsid w:val="00DC7F25"/>
    <w:rsid w:val="00DD21A0"/>
    <w:rsid w:val="00E03C16"/>
    <w:rsid w:val="00E04726"/>
    <w:rsid w:val="00E13C2E"/>
    <w:rsid w:val="00E26488"/>
    <w:rsid w:val="00E332FE"/>
    <w:rsid w:val="00E361AA"/>
    <w:rsid w:val="00E4797D"/>
    <w:rsid w:val="00E52631"/>
    <w:rsid w:val="00E53A05"/>
    <w:rsid w:val="00E56CC3"/>
    <w:rsid w:val="00E73280"/>
    <w:rsid w:val="00E91207"/>
    <w:rsid w:val="00E928B4"/>
    <w:rsid w:val="00EA3C2A"/>
    <w:rsid w:val="00EB47E1"/>
    <w:rsid w:val="00EC1957"/>
    <w:rsid w:val="00EC7E93"/>
    <w:rsid w:val="00F30BA8"/>
    <w:rsid w:val="00F52BE0"/>
    <w:rsid w:val="00F6791F"/>
    <w:rsid w:val="00F779F2"/>
    <w:rsid w:val="00F85622"/>
    <w:rsid w:val="00F856DA"/>
    <w:rsid w:val="00FC07B5"/>
    <w:rsid w:val="00FC16DB"/>
    <w:rsid w:val="00FC2923"/>
    <w:rsid w:val="00FD0D3F"/>
    <w:rsid w:val="00FD5C4E"/>
    <w:rsid w:val="00FE1FA8"/>
    <w:rsid w:val="00FE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DE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756FE"/>
    <w:pPr>
      <w:ind w:left="720"/>
    </w:pPr>
  </w:style>
  <w:style w:type="paragraph" w:styleId="a4">
    <w:name w:val="Balloon Text"/>
    <w:basedOn w:val="a"/>
    <w:link w:val="a5"/>
    <w:uiPriority w:val="99"/>
    <w:semiHidden/>
    <w:rsid w:val="006B16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3557C"/>
    <w:rPr>
      <w:rFonts w:ascii="Times New Roman" w:hAnsi="Times New Roman" w:cs="Times New Roman"/>
      <w:sz w:val="2"/>
      <w:szCs w:val="2"/>
    </w:rPr>
  </w:style>
  <w:style w:type="table" w:styleId="a6">
    <w:name w:val="Table Grid"/>
    <w:basedOn w:val="a1"/>
    <w:uiPriority w:val="59"/>
    <w:locked/>
    <w:rsid w:val="00BB701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688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158757">
          <w:marLeft w:val="0"/>
          <w:marRight w:val="0"/>
          <w:marTop w:val="0"/>
          <w:marBottom w:val="0"/>
          <w:divBdr>
            <w:top w:val="single" w:sz="6" w:space="0" w:color="FFFFF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05702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70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391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601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66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85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232178">
          <w:marLeft w:val="0"/>
          <w:marRight w:val="0"/>
          <w:marTop w:val="0"/>
          <w:marBottom w:val="0"/>
          <w:divBdr>
            <w:top w:val="single" w:sz="6" w:space="0" w:color="FFFFF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38920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4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06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122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870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030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9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716441">
          <w:marLeft w:val="0"/>
          <w:marRight w:val="0"/>
          <w:marTop w:val="0"/>
          <w:marBottom w:val="0"/>
          <w:divBdr>
            <w:top w:val="single" w:sz="6" w:space="0" w:color="FFFFF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51310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92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31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395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597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4694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7D245-88C5-4596-BF83-9834630E2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4</Pages>
  <Words>1319</Words>
  <Characters>7520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Чернявская Светлана Сергеевна</cp:lastModifiedBy>
  <cp:revision>206</cp:revision>
  <cp:lastPrinted>2014-01-15T06:24:00Z</cp:lastPrinted>
  <dcterms:created xsi:type="dcterms:W3CDTF">2012-07-07T14:00:00Z</dcterms:created>
  <dcterms:modified xsi:type="dcterms:W3CDTF">2014-01-20T04:00:00Z</dcterms:modified>
</cp:coreProperties>
</file>